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5C" w:rsidRPr="008E0AB3" w:rsidRDefault="00976F5C" w:rsidP="00DA5B4F">
      <w:pPr>
        <w:ind w:leftChars="-257" w:left="-540" w:firstLineChars="257" w:firstLine="540"/>
        <w:rPr>
          <w:rFonts w:hint="eastAsia"/>
          <w:color w:val="000000"/>
        </w:rPr>
      </w:pPr>
      <w:bookmarkStart w:id="0" w:name="_GoBack"/>
      <w:bookmarkEnd w:id="0"/>
      <w:r w:rsidRPr="008E0AB3">
        <w:rPr>
          <w:rFonts w:hint="eastAsia"/>
          <w:color w:val="000000"/>
        </w:rPr>
        <w:t>（第</w:t>
      </w:r>
      <w:r w:rsidRPr="008E0AB3">
        <w:rPr>
          <w:rFonts w:hint="eastAsia"/>
          <w:color w:val="000000"/>
        </w:rPr>
        <w:t>3</w:t>
      </w:r>
      <w:r w:rsidRPr="008E0AB3">
        <w:rPr>
          <w:rFonts w:hint="eastAsia"/>
          <w:color w:val="000000"/>
        </w:rPr>
        <w:t>号様式）</w:t>
      </w:r>
    </w:p>
    <w:p w:rsidR="00976F5C" w:rsidRPr="008E0AB3" w:rsidRDefault="00976F5C" w:rsidP="00976F5C">
      <w:pPr>
        <w:jc w:val="center"/>
        <w:rPr>
          <w:rFonts w:hint="eastAsia"/>
          <w:color w:val="000000"/>
          <w:sz w:val="36"/>
        </w:rPr>
      </w:pPr>
      <w:r w:rsidRPr="008E0AB3">
        <w:rPr>
          <w:rFonts w:hint="eastAsia"/>
          <w:color w:val="000000"/>
          <w:sz w:val="36"/>
        </w:rPr>
        <w:t>共架柱施設状況確認票</w:t>
      </w:r>
    </w:p>
    <w:p w:rsidR="00976F5C" w:rsidRPr="008E0AB3" w:rsidRDefault="00976F5C" w:rsidP="00976F5C">
      <w:pPr>
        <w:rPr>
          <w:rFonts w:hint="eastAsia"/>
          <w:color w:val="00000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83"/>
        <w:gridCol w:w="783"/>
        <w:gridCol w:w="783"/>
        <w:gridCol w:w="783"/>
        <w:gridCol w:w="783"/>
        <w:gridCol w:w="783"/>
      </w:tblGrid>
      <w:tr w:rsidR="00976F5C" w:rsidRPr="008E0AB3" w:rsidTr="00DA5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6F5C" w:rsidRPr="008E0AB3" w:rsidRDefault="00976F5C" w:rsidP="00DA5B4F">
            <w:pPr>
              <w:ind w:left="15" w:hangingChars="7" w:hanging="15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電柱番号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pStyle w:val="af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画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区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図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番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の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号</w:t>
            </w:r>
          </w:p>
        </w:tc>
      </w:tr>
      <w:tr w:rsidR="00976F5C" w:rsidRPr="008E0AB3" w:rsidTr="00DA5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976F5C" w:rsidRPr="008E0AB3" w:rsidRDefault="00C45587" w:rsidP="00976F5C">
      <w:pPr>
        <w:jc w:val="left"/>
        <w:rPr>
          <w:rFonts w:hint="eastAsia"/>
          <w:color w:val="000000"/>
        </w:rPr>
      </w:pPr>
      <w:r w:rsidRPr="008E0AB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9525</wp:posOffset>
                </wp:positionV>
                <wp:extent cx="1600200" cy="342900"/>
                <wp:effectExtent l="4445" t="0" r="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69" w:rsidRDefault="00CF5869" w:rsidP="00976F5C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１．施設状況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4.55pt;margin-top:.75pt;width:12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gu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" filled="f" stroked="f">
                <v:textbox>
                  <w:txbxContent>
                    <w:p w:rsidR="00CF5869" w:rsidRDefault="00CF5869" w:rsidP="00976F5C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１．施設状況</w:t>
                      </w:r>
                    </w:p>
                  </w:txbxContent>
                </v:textbox>
              </v:shape>
            </w:pict>
          </mc:Fallback>
        </mc:AlternateContent>
      </w:r>
    </w:p>
    <w:p w:rsidR="00976F5C" w:rsidRPr="008E0AB3" w:rsidRDefault="00C45587" w:rsidP="00976F5C">
      <w:pPr>
        <w:jc w:val="left"/>
        <w:rPr>
          <w:rFonts w:hint="eastAsia"/>
          <w:color w:val="000000"/>
        </w:rPr>
      </w:pPr>
      <w:r w:rsidRPr="008E0AB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97790</wp:posOffset>
                </wp:positionV>
                <wp:extent cx="6438900" cy="2857500"/>
                <wp:effectExtent l="10160" t="6350" r="8890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69" w:rsidRDefault="00CF5869" w:rsidP="00976F5C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１．既設共架設備　　無し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ind w:firstLine="8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有り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条（合計）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２．施設予定共架設備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（１）施設形態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直線路・曲線路・末端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（２）地上高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（３）離隔距離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・近接する電力設備（最も近接する設備のみ）　　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高圧線　　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変圧器　　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低圧線　　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・近接する他共架物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　部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　部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（注）地上高・離隔距離は</w:t>
                            </w:r>
                            <w:r>
                              <w:rPr>
                                <w:rFonts w:hint="eastAsia"/>
                              </w:rPr>
                              <w:t>0.1m</w:t>
                            </w:r>
                            <w:r>
                              <w:rPr>
                                <w:rFonts w:hint="eastAsia"/>
                              </w:rPr>
                              <w:t>単位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ind w:leftChars="1" w:left="540" w:hangingChars="256" w:hanging="53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（注）離隔距離が</w:t>
                            </w:r>
                            <w:r>
                              <w:rPr>
                                <w:rFonts w:hint="eastAsia"/>
                              </w:rPr>
                              <w:t>1m</w:t>
                            </w:r>
                            <w:r>
                              <w:rPr>
                                <w:rFonts w:hint="eastAsia"/>
                              </w:rPr>
                              <w:t>を超過する場合は「</w:t>
                            </w:r>
                            <w:r>
                              <w:rPr>
                                <w:rFonts w:hint="eastAsia"/>
                              </w:rPr>
                              <w:t>1m</w:t>
                            </w:r>
                            <w:r>
                              <w:rPr>
                                <w:rFonts w:hint="eastAsia"/>
                              </w:rPr>
                              <w:t>以上」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と記入</w:t>
                            </w: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1.35pt;margin-top:7.7pt;width:507pt;height:2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jTKwIAAFk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" strokeweight="1pt">
                <v:textbox>
                  <w:txbxContent>
                    <w:p w:rsidR="00CF5869" w:rsidRDefault="00CF5869" w:rsidP="00976F5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１．既設共架設備　　無し</w:t>
                      </w:r>
                    </w:p>
                    <w:p w:rsidR="00CF5869" w:rsidRDefault="00CF5869" w:rsidP="00976F5C">
                      <w:pPr>
                        <w:snapToGrid w:val="0"/>
                        <w:ind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有り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条（合計）</w:t>
                      </w:r>
                    </w:p>
                    <w:p w:rsidR="00CF5869" w:rsidRDefault="00CF5869" w:rsidP="00976F5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２．施設予定共架設備</w:t>
                      </w:r>
                    </w:p>
                    <w:p w:rsidR="00CF5869" w:rsidRDefault="00CF5869" w:rsidP="00976F5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（１）施設形態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直線路・曲線路・末端</w:t>
                      </w:r>
                    </w:p>
                    <w:p w:rsidR="00CF5869" w:rsidRDefault="00CF5869" w:rsidP="00976F5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（２）地上高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（３）離隔距離</w:t>
                      </w:r>
                    </w:p>
                    <w:p w:rsidR="00CF5869" w:rsidRDefault="00CF5869" w:rsidP="00976F5C">
                      <w:pPr>
                        <w:snapToGrid w:val="0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・近接する電力設備（最も近接する設備のみ）　　</w:t>
                      </w:r>
                    </w:p>
                    <w:p w:rsidR="00CF5869" w:rsidRDefault="00CF5869" w:rsidP="00976F5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高圧線　　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変圧器　　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低圧線　　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・近接する他共架物</w:t>
                      </w:r>
                    </w:p>
                    <w:p w:rsidR="00CF5869" w:rsidRDefault="00CF5869" w:rsidP="00976F5C">
                      <w:pPr>
                        <w:snapToGrid w:val="0"/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　部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　部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（注）地上高・離隔距離は</w:t>
                      </w:r>
                      <w:r>
                        <w:rPr>
                          <w:rFonts w:hint="eastAsia"/>
                        </w:rPr>
                        <w:t>0.1m</w:t>
                      </w:r>
                      <w:r>
                        <w:rPr>
                          <w:rFonts w:hint="eastAsia"/>
                        </w:rPr>
                        <w:t>単位</w:t>
                      </w:r>
                    </w:p>
                    <w:p w:rsidR="00CF5869" w:rsidRDefault="00CF5869" w:rsidP="00976F5C">
                      <w:pPr>
                        <w:snapToGrid w:val="0"/>
                        <w:ind w:leftChars="1" w:left="540" w:hangingChars="256" w:hanging="53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（注）離隔距離が</w:t>
                      </w:r>
                      <w:r>
                        <w:rPr>
                          <w:rFonts w:hint="eastAsia"/>
                        </w:rPr>
                        <w:t>1m</w:t>
                      </w:r>
                      <w:r>
                        <w:rPr>
                          <w:rFonts w:hint="eastAsia"/>
                        </w:rPr>
                        <w:t>を超過する場合は「</w:t>
                      </w:r>
                      <w:r>
                        <w:rPr>
                          <w:rFonts w:hint="eastAsia"/>
                        </w:rPr>
                        <w:t>1m</w:t>
                      </w:r>
                      <w:r>
                        <w:rPr>
                          <w:rFonts w:hint="eastAsia"/>
                        </w:rPr>
                        <w:t>以上」</w:t>
                      </w:r>
                    </w:p>
                    <w:p w:rsidR="00CF5869" w:rsidRDefault="00CF5869" w:rsidP="00976F5C">
                      <w:pPr>
                        <w:snapToGrid w:val="0"/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と記入</w:t>
                      </w: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0AB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171450</wp:posOffset>
                </wp:positionV>
                <wp:extent cx="2971800" cy="2657475"/>
                <wp:effectExtent l="8255" t="13335" r="10795" b="57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869" w:rsidRDefault="00CF5869" w:rsidP="00976F5C">
                            <w:r>
                              <w:rPr>
                                <w:rFonts w:hint="eastAsia"/>
                              </w:rPr>
                              <w:t>（その他特記事項）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51.75pt;margin-top:13.5pt;width:234pt;height:20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">
                <v:textbox>
                  <w:txbxContent>
                    <w:p w:rsidR="00CF5869" w:rsidRDefault="00CF5869" w:rsidP="00976F5C">
                      <w:r>
                        <w:rPr>
                          <w:rFonts w:hint="eastAsia"/>
                        </w:rPr>
                        <w:t>（その他特記事項）</w:t>
                      </w:r>
                    </w:p>
                  </w:txbxContent>
                </v:textbox>
              </v:shape>
            </w:pict>
          </mc:Fallback>
        </mc:AlternateContent>
      </w: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C45587" w:rsidP="00976F5C">
      <w:pPr>
        <w:rPr>
          <w:rFonts w:hint="eastAsia"/>
          <w:color w:val="000000"/>
        </w:rPr>
      </w:pPr>
      <w:r w:rsidRPr="008E0AB3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172720</wp:posOffset>
                </wp:positionV>
                <wp:extent cx="1600200" cy="342900"/>
                <wp:effectExtent l="0" t="1905" r="381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69" w:rsidRDefault="00CF5869" w:rsidP="00976F5C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２．電柱状況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26.7pt;margin-top:13.6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lz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" filled="f" stroked="f">
                <v:textbox>
                  <w:txbxContent>
                    <w:p w:rsidR="00CF5869" w:rsidRDefault="00CF5869" w:rsidP="00976F5C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２．電柱状況</w:t>
                      </w:r>
                    </w:p>
                  </w:txbxContent>
                </v:textbox>
              </v:shape>
            </w:pict>
          </mc:Fallback>
        </mc:AlternateContent>
      </w: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C45587" w:rsidP="00976F5C">
      <w:pPr>
        <w:rPr>
          <w:rFonts w:hint="eastAsia"/>
          <w:color w:val="000000"/>
        </w:rPr>
      </w:pPr>
      <w:r w:rsidRPr="008E0AB3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92710</wp:posOffset>
                </wp:positionV>
                <wp:extent cx="3200400" cy="3869055"/>
                <wp:effectExtent l="8255" t="10795" r="10795" b="63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86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bdr w:val="single" w:sz="4" w:space="0" w:color="auto"/>
                              </w:rPr>
                              <w:t>写真貼付（共架部拡大撮影）</w:t>
                            </w: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＜記入項目＞</w:t>
                            </w: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・共架位置（赤色でマーキング）</w:t>
                            </w: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＜撮影範囲＞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・最上部　　共架部に最も近接する電力設備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・最下部　　最も低い位置の共架物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＜貼付写真の留意事項＞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・共架希望位置がはっきり判るように撮影された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もの。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・電力設備および他共架設備との上下離隔が判る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ように撮影されたもの。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・道路側より線路に対して正面から撮影された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もの。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51.75pt;margin-top:7.3pt;width:252pt;height:30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" strokeweight="1pt">
                <v:textbox>
                  <w:txbxContent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bdr w:val="single" w:sz="4" w:space="0" w:color="auto"/>
                        </w:rPr>
                        <w:t>写真貼付（共架部拡大撮影）</w:t>
                      </w: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＜記入項目＞</w:t>
                      </w: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・共架位置（赤色でマーキング）</w:t>
                      </w: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＜撮影範囲＞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・最上部　　共架部に最も近接する電力設備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・最下部　　最も低い位置の共架物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＜貼付写真の留意事項＞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・共架希望位置がはっきり判るように撮影された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もの。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・電力設備および他共架設備との上下離隔が判る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ように撮影されたもの。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・道路側より線路に対して正面から撮影された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もの。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0AB3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92710</wp:posOffset>
                </wp:positionV>
                <wp:extent cx="3200400" cy="3869055"/>
                <wp:effectExtent l="10160" t="10795" r="8890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86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bdr w:val="single" w:sz="4" w:space="0" w:color="auto"/>
                              </w:rPr>
                              <w:t>写真貼付（電柱全体撮影）</w:t>
                            </w: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＜記入項目＞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・共架位置（赤色でマーキング）</w:t>
                            </w: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＜撮影範囲＞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・最上部　　電柱の頂部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・最下部　　地面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＜貼付写真の留意事項＞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・共架希望位置の地上高および電力設備との上下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離隔が判るように撮影されたもの。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・道路側より線路に対して４５度程度の角度で撮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影されたもの。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11.35pt;margin-top:7.3pt;width:252pt;height:3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" strokeweight="1pt">
                <v:textbox>
                  <w:txbxContent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bdr w:val="single" w:sz="4" w:space="0" w:color="auto"/>
                        </w:rPr>
                        <w:t>写真貼付（電柱全体撮影）</w:t>
                      </w: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＜記入項目＞</w:t>
                      </w:r>
                    </w:p>
                    <w:p w:rsidR="00CF5869" w:rsidRDefault="00CF5869" w:rsidP="00976F5C">
                      <w:pPr>
                        <w:pStyle w:val="a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・共架位置（赤色でマーキング）</w:t>
                      </w: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＜撮影範囲＞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・最上部　　電柱の頂部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・最下部　　地面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＜貼付写真の留意事項＞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・共架希望位置の地上高および電力設備との上下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離隔が判るように撮影されたもの。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・道路側より線路に対して４５度程度の角度で撮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影されたもの。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hint="eastAsia"/>
          <w:color w:val="000000"/>
        </w:rPr>
      </w:pPr>
      <w:r w:rsidRPr="008E0AB3">
        <w:rPr>
          <w:rFonts w:hint="eastAsia"/>
          <w:color w:val="000000"/>
        </w:rPr>
        <w:t>（第</w:t>
      </w:r>
      <w:r w:rsidRPr="008E0AB3">
        <w:rPr>
          <w:rFonts w:hint="eastAsia"/>
          <w:color w:val="000000"/>
        </w:rPr>
        <w:t>4</w:t>
      </w:r>
      <w:r w:rsidRPr="008E0AB3">
        <w:rPr>
          <w:rFonts w:hint="eastAsia"/>
          <w:color w:val="000000"/>
        </w:rPr>
        <w:t>号様式）</w:t>
      </w:r>
    </w:p>
    <w:p w:rsidR="00976F5C" w:rsidRDefault="00976F5C" w:rsidP="00976F5C">
      <w:pPr>
        <w:rPr>
          <w:color w:val="000000"/>
        </w:rPr>
      </w:pPr>
    </w:p>
    <w:p w:rsidR="000C5131" w:rsidRDefault="000C5131" w:rsidP="00976F5C">
      <w:pPr>
        <w:rPr>
          <w:color w:val="000000"/>
        </w:rPr>
      </w:pPr>
    </w:p>
    <w:p w:rsidR="000C5131" w:rsidRDefault="000C5131" w:rsidP="00976F5C">
      <w:pPr>
        <w:rPr>
          <w:color w:val="000000"/>
        </w:rPr>
      </w:pPr>
    </w:p>
    <w:p w:rsidR="000C5131" w:rsidRDefault="000C5131" w:rsidP="00976F5C">
      <w:pPr>
        <w:rPr>
          <w:color w:val="000000"/>
        </w:rPr>
      </w:pPr>
    </w:p>
    <w:p w:rsidR="000C5131" w:rsidRPr="008E0AB3" w:rsidRDefault="000C5131" w:rsidP="00976F5C">
      <w:pPr>
        <w:rPr>
          <w:rFonts w:hint="eastAsia"/>
          <w:color w:val="000000"/>
        </w:rPr>
      </w:pPr>
    </w:p>
    <w:sectPr w:rsidR="000C5131" w:rsidRPr="008E0AB3" w:rsidSect="007E4F90">
      <w:headerReference w:type="default" r:id="rId8"/>
      <w:pgSz w:w="11907" w:h="16839" w:code="9"/>
      <w:pgMar w:top="1276" w:right="1134" w:bottom="1134" w:left="993" w:header="284" w:footer="309" w:gutter="0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F3" w:rsidRDefault="004875F3" w:rsidP="006B1922">
      <w:r>
        <w:separator/>
      </w:r>
    </w:p>
  </w:endnote>
  <w:endnote w:type="continuationSeparator" w:id="0">
    <w:p w:rsidR="004875F3" w:rsidRDefault="004875F3" w:rsidP="006B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F3" w:rsidRDefault="004875F3" w:rsidP="006B1922">
      <w:r>
        <w:separator/>
      </w:r>
    </w:p>
  </w:footnote>
  <w:footnote w:type="continuationSeparator" w:id="0">
    <w:p w:rsidR="004875F3" w:rsidRDefault="004875F3" w:rsidP="006B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69" w:rsidRPr="008E0AB3" w:rsidRDefault="00CF5869" w:rsidP="008E0A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37"/>
    <w:multiLevelType w:val="hybridMultilevel"/>
    <w:tmpl w:val="0102E614"/>
    <w:lvl w:ilvl="0" w:tplc="29645C34">
      <w:start w:val="1"/>
      <w:numFmt w:val="bullet"/>
      <w:pStyle w:val="a"/>
      <w:lvlText w:val="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44AC38F8"/>
    <w:multiLevelType w:val="hybridMultilevel"/>
    <w:tmpl w:val="E59E8204"/>
    <w:lvl w:ilvl="0" w:tplc="090A348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207855"/>
    <w:multiLevelType w:val="hybridMultilevel"/>
    <w:tmpl w:val="4B846F70"/>
    <w:lvl w:ilvl="0" w:tplc="BBF06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22"/>
    <w:rsid w:val="00003994"/>
    <w:rsid w:val="00032DD5"/>
    <w:rsid w:val="0004203D"/>
    <w:rsid w:val="00042455"/>
    <w:rsid w:val="000479C8"/>
    <w:rsid w:val="0005185C"/>
    <w:rsid w:val="00071F4B"/>
    <w:rsid w:val="00073BD1"/>
    <w:rsid w:val="00077433"/>
    <w:rsid w:val="00091623"/>
    <w:rsid w:val="000A02B4"/>
    <w:rsid w:val="000A7709"/>
    <w:rsid w:val="000B36BA"/>
    <w:rsid w:val="000C5131"/>
    <w:rsid w:val="000F018E"/>
    <w:rsid w:val="001321C3"/>
    <w:rsid w:val="001433CC"/>
    <w:rsid w:val="00154381"/>
    <w:rsid w:val="001632E4"/>
    <w:rsid w:val="00172FA5"/>
    <w:rsid w:val="00175320"/>
    <w:rsid w:val="00176CC5"/>
    <w:rsid w:val="00181E55"/>
    <w:rsid w:val="00192C0B"/>
    <w:rsid w:val="001B30AE"/>
    <w:rsid w:val="001D2AF7"/>
    <w:rsid w:val="001D4307"/>
    <w:rsid w:val="001F2DD4"/>
    <w:rsid w:val="00201B5A"/>
    <w:rsid w:val="0025278A"/>
    <w:rsid w:val="00260312"/>
    <w:rsid w:val="002751AE"/>
    <w:rsid w:val="00287019"/>
    <w:rsid w:val="002D56A0"/>
    <w:rsid w:val="00301D04"/>
    <w:rsid w:val="003223E1"/>
    <w:rsid w:val="0032263A"/>
    <w:rsid w:val="003337CB"/>
    <w:rsid w:val="00337CBC"/>
    <w:rsid w:val="00352B5E"/>
    <w:rsid w:val="00354E6B"/>
    <w:rsid w:val="00367385"/>
    <w:rsid w:val="00373184"/>
    <w:rsid w:val="00387515"/>
    <w:rsid w:val="003C48DE"/>
    <w:rsid w:val="003D4BA7"/>
    <w:rsid w:val="0040278C"/>
    <w:rsid w:val="00420745"/>
    <w:rsid w:val="00441E6A"/>
    <w:rsid w:val="0045292B"/>
    <w:rsid w:val="00473A5E"/>
    <w:rsid w:val="00477699"/>
    <w:rsid w:val="004875F3"/>
    <w:rsid w:val="004A2163"/>
    <w:rsid w:val="004B63FE"/>
    <w:rsid w:val="004C643B"/>
    <w:rsid w:val="004D78E2"/>
    <w:rsid w:val="00513147"/>
    <w:rsid w:val="0052204A"/>
    <w:rsid w:val="00523E87"/>
    <w:rsid w:val="00550E16"/>
    <w:rsid w:val="005523D8"/>
    <w:rsid w:val="00586257"/>
    <w:rsid w:val="005C3871"/>
    <w:rsid w:val="005D17FB"/>
    <w:rsid w:val="005D6306"/>
    <w:rsid w:val="005E7451"/>
    <w:rsid w:val="00604DDA"/>
    <w:rsid w:val="00614C0C"/>
    <w:rsid w:val="0062476C"/>
    <w:rsid w:val="006421E7"/>
    <w:rsid w:val="00653505"/>
    <w:rsid w:val="006831D9"/>
    <w:rsid w:val="00692964"/>
    <w:rsid w:val="00693C73"/>
    <w:rsid w:val="006A0863"/>
    <w:rsid w:val="006A135A"/>
    <w:rsid w:val="006A61C0"/>
    <w:rsid w:val="006B1922"/>
    <w:rsid w:val="006C0ACC"/>
    <w:rsid w:val="006D1A63"/>
    <w:rsid w:val="006F111C"/>
    <w:rsid w:val="006F6046"/>
    <w:rsid w:val="00706A02"/>
    <w:rsid w:val="00737140"/>
    <w:rsid w:val="00742F01"/>
    <w:rsid w:val="0076193A"/>
    <w:rsid w:val="007B3C0B"/>
    <w:rsid w:val="007E4F90"/>
    <w:rsid w:val="007F45C2"/>
    <w:rsid w:val="00803AB3"/>
    <w:rsid w:val="00803EFA"/>
    <w:rsid w:val="0080795E"/>
    <w:rsid w:val="00810409"/>
    <w:rsid w:val="00822FCA"/>
    <w:rsid w:val="0082327D"/>
    <w:rsid w:val="00836635"/>
    <w:rsid w:val="008412FB"/>
    <w:rsid w:val="0084213F"/>
    <w:rsid w:val="008459D6"/>
    <w:rsid w:val="008504E7"/>
    <w:rsid w:val="00877B5D"/>
    <w:rsid w:val="008836F4"/>
    <w:rsid w:val="0088460C"/>
    <w:rsid w:val="008B09FC"/>
    <w:rsid w:val="008B22DF"/>
    <w:rsid w:val="008C120E"/>
    <w:rsid w:val="008C75C1"/>
    <w:rsid w:val="008E0AB3"/>
    <w:rsid w:val="008F3819"/>
    <w:rsid w:val="00902A45"/>
    <w:rsid w:val="009051AA"/>
    <w:rsid w:val="009223B6"/>
    <w:rsid w:val="00923576"/>
    <w:rsid w:val="00936AF0"/>
    <w:rsid w:val="00976F5C"/>
    <w:rsid w:val="00993321"/>
    <w:rsid w:val="009A3B85"/>
    <w:rsid w:val="009D1EC6"/>
    <w:rsid w:val="009D2F09"/>
    <w:rsid w:val="009F3B30"/>
    <w:rsid w:val="009F6ECF"/>
    <w:rsid w:val="00A129B1"/>
    <w:rsid w:val="00A14B04"/>
    <w:rsid w:val="00A210B4"/>
    <w:rsid w:val="00A3363E"/>
    <w:rsid w:val="00A425D0"/>
    <w:rsid w:val="00A617CA"/>
    <w:rsid w:val="00A81DDA"/>
    <w:rsid w:val="00AA508C"/>
    <w:rsid w:val="00AB5BD8"/>
    <w:rsid w:val="00AC037F"/>
    <w:rsid w:val="00AC127A"/>
    <w:rsid w:val="00AC5F03"/>
    <w:rsid w:val="00AF6D91"/>
    <w:rsid w:val="00B1045E"/>
    <w:rsid w:val="00B16491"/>
    <w:rsid w:val="00B17F73"/>
    <w:rsid w:val="00B26AC6"/>
    <w:rsid w:val="00B4570E"/>
    <w:rsid w:val="00B62907"/>
    <w:rsid w:val="00B7429A"/>
    <w:rsid w:val="00B76329"/>
    <w:rsid w:val="00BE2C41"/>
    <w:rsid w:val="00BE7BD6"/>
    <w:rsid w:val="00BF4BDE"/>
    <w:rsid w:val="00C04EE3"/>
    <w:rsid w:val="00C07229"/>
    <w:rsid w:val="00C24105"/>
    <w:rsid w:val="00C36BEF"/>
    <w:rsid w:val="00C45587"/>
    <w:rsid w:val="00C45B20"/>
    <w:rsid w:val="00C62C16"/>
    <w:rsid w:val="00C73D8A"/>
    <w:rsid w:val="00CA147D"/>
    <w:rsid w:val="00CA349D"/>
    <w:rsid w:val="00CC0490"/>
    <w:rsid w:val="00CD6740"/>
    <w:rsid w:val="00CD6DD2"/>
    <w:rsid w:val="00CF2DB5"/>
    <w:rsid w:val="00CF5869"/>
    <w:rsid w:val="00D127BA"/>
    <w:rsid w:val="00D15A15"/>
    <w:rsid w:val="00D1799F"/>
    <w:rsid w:val="00D339B7"/>
    <w:rsid w:val="00D74903"/>
    <w:rsid w:val="00D9194A"/>
    <w:rsid w:val="00DA2782"/>
    <w:rsid w:val="00DA5B4F"/>
    <w:rsid w:val="00DC6915"/>
    <w:rsid w:val="00DE2FA5"/>
    <w:rsid w:val="00DE3D41"/>
    <w:rsid w:val="00DF11F9"/>
    <w:rsid w:val="00DF6200"/>
    <w:rsid w:val="00E10F95"/>
    <w:rsid w:val="00E20846"/>
    <w:rsid w:val="00E31BB4"/>
    <w:rsid w:val="00E37020"/>
    <w:rsid w:val="00E50A4D"/>
    <w:rsid w:val="00E51E9A"/>
    <w:rsid w:val="00E96D83"/>
    <w:rsid w:val="00EB7B75"/>
    <w:rsid w:val="00EC462D"/>
    <w:rsid w:val="00ED64A8"/>
    <w:rsid w:val="00EE37D5"/>
    <w:rsid w:val="00EE419A"/>
    <w:rsid w:val="00F15BE7"/>
    <w:rsid w:val="00F22AF7"/>
    <w:rsid w:val="00F24752"/>
    <w:rsid w:val="00F2482D"/>
    <w:rsid w:val="00F27398"/>
    <w:rsid w:val="00F364F7"/>
    <w:rsid w:val="00F46F82"/>
    <w:rsid w:val="00F53A33"/>
    <w:rsid w:val="00F62807"/>
    <w:rsid w:val="00F65784"/>
    <w:rsid w:val="00F67CEA"/>
    <w:rsid w:val="00F7484D"/>
    <w:rsid w:val="00F80BB9"/>
    <w:rsid w:val="00FA591D"/>
    <w:rsid w:val="00FB688A"/>
    <w:rsid w:val="00FD29D4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2E56A-31B2-418D-83BC-2286580E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192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0"/>
    <w:link w:val="30"/>
    <w:semiHidden/>
    <w:rsid w:val="006B1922"/>
    <w:pPr>
      <w:ind w:left="540" w:hanging="180"/>
    </w:pPr>
  </w:style>
  <w:style w:type="character" w:customStyle="1" w:styleId="30">
    <w:name w:val="本文インデント 3 (文字)"/>
    <w:link w:val="3"/>
    <w:semiHidden/>
    <w:rsid w:val="006B1922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0"/>
    <w:link w:val="a6"/>
    <w:semiHidden/>
    <w:rsid w:val="006B1922"/>
    <w:pPr>
      <w:autoSpaceDE w:val="0"/>
      <w:autoSpaceDN w:val="0"/>
      <w:adjustRightInd w:val="0"/>
      <w:snapToGrid w:val="0"/>
      <w:spacing w:line="300" w:lineRule="auto"/>
      <w:ind w:left="619" w:hangingChars="295" w:hanging="619"/>
      <w:jc w:val="left"/>
    </w:pPr>
    <w:rPr>
      <w:rFonts w:ascii="ＭＳ 明朝" w:hAnsi="ＭＳ 明朝"/>
      <w:kern w:val="0"/>
    </w:rPr>
  </w:style>
  <w:style w:type="character" w:customStyle="1" w:styleId="a6">
    <w:name w:val="本文インデント (文字)"/>
    <w:link w:val="a5"/>
    <w:semiHidden/>
    <w:rsid w:val="006B1922"/>
    <w:rPr>
      <w:rFonts w:ascii="ＭＳ 明朝" w:eastAsia="ＭＳ 明朝" w:hAnsi="ＭＳ 明朝" w:cs="Times New Roman"/>
      <w:kern w:val="0"/>
      <w:szCs w:val="24"/>
    </w:rPr>
  </w:style>
  <w:style w:type="paragraph" w:styleId="2">
    <w:name w:val="Body Text Indent 2"/>
    <w:basedOn w:val="a0"/>
    <w:link w:val="20"/>
    <w:semiHidden/>
    <w:rsid w:val="006B1922"/>
    <w:pPr>
      <w:snapToGrid w:val="0"/>
      <w:ind w:left="441" w:hangingChars="210" w:hanging="441"/>
    </w:pPr>
    <w:rPr>
      <w:rFonts w:ascii="ＭＳ 明朝" w:hAnsi="ＭＳ 明朝"/>
      <w:color w:val="000000"/>
    </w:rPr>
  </w:style>
  <w:style w:type="character" w:customStyle="1" w:styleId="20">
    <w:name w:val="本文インデント 2 (文字)"/>
    <w:link w:val="2"/>
    <w:semiHidden/>
    <w:rsid w:val="006B1922"/>
    <w:rPr>
      <w:rFonts w:ascii="ＭＳ 明朝" w:eastAsia="ＭＳ 明朝" w:hAnsi="ＭＳ 明朝" w:cs="Times New Roman"/>
      <w:color w:val="000000"/>
      <w:szCs w:val="24"/>
    </w:rPr>
  </w:style>
  <w:style w:type="paragraph" w:styleId="a7">
    <w:name w:val="footer"/>
    <w:basedOn w:val="a0"/>
    <w:link w:val="a8"/>
    <w:uiPriority w:val="99"/>
    <w:rsid w:val="006B1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1922"/>
    <w:rPr>
      <w:rFonts w:ascii="Century" w:eastAsia="ＭＳ 明朝" w:hAnsi="Century" w:cs="Times New Roman"/>
      <w:szCs w:val="24"/>
    </w:rPr>
  </w:style>
  <w:style w:type="paragraph" w:styleId="a9">
    <w:name w:val="Date"/>
    <w:basedOn w:val="a0"/>
    <w:next w:val="a0"/>
    <w:link w:val="aa"/>
    <w:semiHidden/>
    <w:rsid w:val="006B1922"/>
    <w:rPr>
      <w:rFonts w:ascii="ＭＳ 明朝" w:hAnsi="ＭＳ ゴシック"/>
    </w:rPr>
  </w:style>
  <w:style w:type="character" w:customStyle="1" w:styleId="aa">
    <w:name w:val="日付 (文字)"/>
    <w:link w:val="a9"/>
    <w:semiHidden/>
    <w:rsid w:val="006B1922"/>
    <w:rPr>
      <w:rFonts w:ascii="ＭＳ 明朝" w:eastAsia="ＭＳ 明朝" w:hAnsi="ＭＳ ゴシック" w:cs="Times New Roman"/>
      <w:szCs w:val="24"/>
    </w:rPr>
  </w:style>
  <w:style w:type="paragraph" w:styleId="ab">
    <w:name w:val="Closing"/>
    <w:basedOn w:val="a0"/>
    <w:link w:val="ac"/>
    <w:semiHidden/>
    <w:rsid w:val="006B1922"/>
    <w:pPr>
      <w:jc w:val="right"/>
    </w:pPr>
  </w:style>
  <w:style w:type="character" w:customStyle="1" w:styleId="ac">
    <w:name w:val="結語 (文字)"/>
    <w:link w:val="ab"/>
    <w:semiHidden/>
    <w:rsid w:val="006B1922"/>
    <w:rPr>
      <w:rFonts w:ascii="Century" w:eastAsia="ＭＳ 明朝" w:hAnsi="Century" w:cs="Times New Roman"/>
      <w:szCs w:val="24"/>
    </w:rPr>
  </w:style>
  <w:style w:type="table" w:styleId="1">
    <w:name w:val="Light Shading Accent 6"/>
    <w:basedOn w:val="a2"/>
    <w:uiPriority w:val="60"/>
    <w:rsid w:val="006B192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d">
    <w:name w:val="header"/>
    <w:basedOn w:val="a0"/>
    <w:link w:val="ae"/>
    <w:unhideWhenUsed/>
    <w:rsid w:val="006B19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B1922"/>
    <w:rPr>
      <w:rFonts w:ascii="Century" w:eastAsia="ＭＳ 明朝" w:hAnsi="Century" w:cs="Times New Roman"/>
      <w:szCs w:val="24"/>
    </w:rPr>
  </w:style>
  <w:style w:type="paragraph" w:styleId="af">
    <w:name w:val="Note Heading"/>
    <w:basedOn w:val="a0"/>
    <w:next w:val="a0"/>
    <w:link w:val="af0"/>
    <w:semiHidden/>
    <w:rsid w:val="006B1922"/>
    <w:pPr>
      <w:jc w:val="center"/>
    </w:pPr>
  </w:style>
  <w:style w:type="character" w:customStyle="1" w:styleId="af0">
    <w:name w:val="記 (文字)"/>
    <w:link w:val="af"/>
    <w:semiHidden/>
    <w:rsid w:val="006B1922"/>
    <w:rPr>
      <w:rFonts w:ascii="Century" w:eastAsia="ＭＳ 明朝" w:hAnsi="Century" w:cs="Times New Roman"/>
      <w:szCs w:val="24"/>
    </w:rPr>
  </w:style>
  <w:style w:type="character" w:styleId="af1">
    <w:name w:val="annotation reference"/>
    <w:uiPriority w:val="99"/>
    <w:semiHidden/>
    <w:unhideWhenUsed/>
    <w:rsid w:val="006B1922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6B1922"/>
    <w:pPr>
      <w:jc w:val="left"/>
    </w:pPr>
    <w:rPr>
      <w:szCs w:val="22"/>
    </w:rPr>
  </w:style>
  <w:style w:type="character" w:customStyle="1" w:styleId="af3">
    <w:name w:val="コメント文字列 (文字)"/>
    <w:link w:val="af2"/>
    <w:uiPriority w:val="99"/>
    <w:semiHidden/>
    <w:rsid w:val="006B1922"/>
    <w:rPr>
      <w:rFonts w:ascii="Century" w:eastAsia="ＭＳ 明朝" w:hAnsi="Century" w:cs="Times New Roman"/>
    </w:rPr>
  </w:style>
  <w:style w:type="paragraph" w:styleId="af4">
    <w:name w:val="Balloon Text"/>
    <w:basedOn w:val="a0"/>
    <w:link w:val="af5"/>
    <w:uiPriority w:val="99"/>
    <w:semiHidden/>
    <w:unhideWhenUsed/>
    <w:rsid w:val="006B1922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6B1922"/>
    <w:rPr>
      <w:rFonts w:ascii="Arial" w:eastAsia="ＭＳ ゴシック" w:hAnsi="Arial" w:cs="Times New Roman"/>
      <w:sz w:val="18"/>
      <w:szCs w:val="18"/>
    </w:rPr>
  </w:style>
  <w:style w:type="paragraph" w:styleId="21">
    <w:name w:val="Body Text 2"/>
    <w:basedOn w:val="a0"/>
    <w:link w:val="22"/>
    <w:uiPriority w:val="99"/>
    <w:semiHidden/>
    <w:unhideWhenUsed/>
    <w:rsid w:val="006B1922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6B1922"/>
    <w:rPr>
      <w:rFonts w:ascii="Century" w:eastAsia="ＭＳ 明朝" w:hAnsi="Century" w:cs="Times New Roman"/>
      <w:szCs w:val="24"/>
    </w:rPr>
  </w:style>
  <w:style w:type="paragraph" w:styleId="af6">
    <w:name w:val="Body Text"/>
    <w:basedOn w:val="a0"/>
    <w:link w:val="af7"/>
    <w:uiPriority w:val="99"/>
    <w:semiHidden/>
    <w:unhideWhenUsed/>
    <w:rsid w:val="006B1922"/>
  </w:style>
  <w:style w:type="character" w:customStyle="1" w:styleId="af7">
    <w:name w:val="本文 (文字)"/>
    <w:link w:val="af6"/>
    <w:uiPriority w:val="99"/>
    <w:semiHidden/>
    <w:rsid w:val="006B1922"/>
    <w:rPr>
      <w:rFonts w:ascii="Century" w:eastAsia="ＭＳ 明朝" w:hAnsi="Century" w:cs="Times New Roman"/>
      <w:szCs w:val="24"/>
    </w:rPr>
  </w:style>
  <w:style w:type="paragraph" w:styleId="af8">
    <w:name w:val="Revision"/>
    <w:hidden/>
    <w:uiPriority w:val="99"/>
    <w:semiHidden/>
    <w:rsid w:val="006B1922"/>
    <w:rPr>
      <w:kern w:val="2"/>
      <w:sz w:val="21"/>
      <w:szCs w:val="24"/>
    </w:rPr>
  </w:style>
  <w:style w:type="paragraph" w:customStyle="1" w:styleId="af9">
    <w:name w:val="インデ２"/>
    <w:basedOn w:val="a0"/>
    <w:link w:val="afa"/>
    <w:qFormat/>
    <w:rsid w:val="0005185C"/>
    <w:pPr>
      <w:adjustRightInd w:val="0"/>
      <w:spacing w:line="360" w:lineRule="atLeast"/>
      <w:ind w:leftChars="200" w:left="420" w:firstLineChars="100" w:firstLine="210"/>
      <w:textAlignment w:val="baseline"/>
    </w:pPr>
    <w:rPr>
      <w:rFonts w:eastAsia="Mincho"/>
      <w:kern w:val="0"/>
      <w:szCs w:val="20"/>
    </w:rPr>
  </w:style>
  <w:style w:type="character" w:customStyle="1" w:styleId="afa">
    <w:name w:val="インデ２ (文字)"/>
    <w:link w:val="af9"/>
    <w:rsid w:val="0005185C"/>
    <w:rPr>
      <w:rFonts w:eastAsia="Mincho"/>
      <w:sz w:val="21"/>
    </w:rPr>
  </w:style>
  <w:style w:type="paragraph" w:customStyle="1" w:styleId="afb">
    <w:name w:val="ぶら１"/>
    <w:basedOn w:val="a0"/>
    <w:link w:val="afc"/>
    <w:qFormat/>
    <w:rsid w:val="0005185C"/>
    <w:pPr>
      <w:adjustRightInd w:val="0"/>
      <w:spacing w:line="360" w:lineRule="atLeast"/>
      <w:ind w:left="210" w:hangingChars="100" w:hanging="210"/>
      <w:textAlignment w:val="baseline"/>
    </w:pPr>
    <w:rPr>
      <w:rFonts w:eastAsia="Mincho"/>
      <w:kern w:val="0"/>
      <w:szCs w:val="20"/>
    </w:rPr>
  </w:style>
  <w:style w:type="character" w:customStyle="1" w:styleId="afc">
    <w:name w:val="ぶら１ (文字)"/>
    <w:link w:val="afb"/>
    <w:rsid w:val="0005185C"/>
    <w:rPr>
      <w:rFonts w:eastAsia="Mincho"/>
      <w:sz w:val="21"/>
    </w:rPr>
  </w:style>
  <w:style w:type="paragraph" w:customStyle="1" w:styleId="afd">
    <w:name w:val="１＋字下げ１"/>
    <w:basedOn w:val="a0"/>
    <w:link w:val="afe"/>
    <w:qFormat/>
    <w:rsid w:val="009223B6"/>
    <w:pPr>
      <w:adjustRightInd w:val="0"/>
      <w:spacing w:line="360" w:lineRule="atLeast"/>
      <w:ind w:leftChars="100" w:left="210" w:firstLineChars="100" w:firstLine="210"/>
      <w:textAlignment w:val="baseline"/>
    </w:pPr>
    <w:rPr>
      <w:rFonts w:eastAsia="Mincho"/>
      <w:kern w:val="0"/>
      <w:szCs w:val="20"/>
    </w:rPr>
  </w:style>
  <w:style w:type="character" w:customStyle="1" w:styleId="afe">
    <w:name w:val="１＋字下げ１ (文字)"/>
    <w:link w:val="afd"/>
    <w:rsid w:val="009223B6"/>
    <w:rPr>
      <w:rFonts w:eastAsia="Mincho"/>
      <w:sz w:val="21"/>
    </w:rPr>
  </w:style>
  <w:style w:type="paragraph" w:customStyle="1" w:styleId="aff">
    <w:name w:val="１＋ぶら１"/>
    <w:basedOn w:val="a0"/>
    <w:link w:val="aff0"/>
    <w:qFormat/>
    <w:rsid w:val="009223B6"/>
    <w:pPr>
      <w:adjustRightInd w:val="0"/>
      <w:spacing w:line="360" w:lineRule="atLeast"/>
      <w:ind w:leftChars="100" w:left="420" w:hangingChars="100" w:hanging="210"/>
      <w:textAlignment w:val="baseline"/>
    </w:pPr>
    <w:rPr>
      <w:rFonts w:ascii="ＭＳ 明朝" w:eastAsia="Mincho" w:hAnsi="ＭＳ 明朝"/>
      <w:color w:val="000000"/>
      <w:kern w:val="0"/>
      <w:szCs w:val="20"/>
    </w:rPr>
  </w:style>
  <w:style w:type="paragraph" w:customStyle="1" w:styleId="aff1">
    <w:name w:val="ａ．２＋ぶら１"/>
    <w:basedOn w:val="a0"/>
    <w:link w:val="aff2"/>
    <w:qFormat/>
    <w:rsid w:val="009223B6"/>
    <w:pPr>
      <w:adjustRightInd w:val="0"/>
      <w:spacing w:line="360" w:lineRule="atLeast"/>
      <w:ind w:leftChars="200" w:left="630" w:hangingChars="100" w:hanging="210"/>
      <w:textAlignment w:val="baseline"/>
    </w:pPr>
    <w:rPr>
      <w:rFonts w:ascii="ＭＳ 明朝" w:eastAsia="Mincho" w:hAnsi="ＭＳ 明朝"/>
      <w:color w:val="000000"/>
      <w:kern w:val="0"/>
      <w:szCs w:val="20"/>
    </w:rPr>
  </w:style>
  <w:style w:type="character" w:customStyle="1" w:styleId="aff0">
    <w:name w:val="１＋ぶら１ (文字)"/>
    <w:link w:val="aff"/>
    <w:rsid w:val="009223B6"/>
    <w:rPr>
      <w:rFonts w:ascii="ＭＳ 明朝" w:eastAsia="Mincho" w:hAnsi="ＭＳ 明朝"/>
      <w:color w:val="000000"/>
      <w:sz w:val="21"/>
    </w:rPr>
  </w:style>
  <w:style w:type="character" w:customStyle="1" w:styleId="aff2">
    <w:name w:val="ａ．２＋ぶら１ (文字)"/>
    <w:link w:val="aff1"/>
    <w:rsid w:val="009223B6"/>
    <w:rPr>
      <w:rFonts w:ascii="ＭＳ 明朝" w:eastAsia="Mincho" w:hAnsi="ＭＳ 明朝"/>
      <w:color w:val="000000"/>
      <w:sz w:val="21"/>
    </w:rPr>
  </w:style>
  <w:style w:type="paragraph" w:styleId="aff3">
    <w:name w:val="List Paragraph"/>
    <w:basedOn w:val="a0"/>
    <w:uiPriority w:val="34"/>
    <w:qFormat/>
    <w:rsid w:val="009223B6"/>
    <w:pPr>
      <w:ind w:leftChars="400" w:left="840"/>
    </w:pPr>
    <w:rPr>
      <w:szCs w:val="22"/>
    </w:rPr>
  </w:style>
  <w:style w:type="character" w:styleId="aff4">
    <w:name w:val="Strong"/>
    <w:uiPriority w:val="22"/>
    <w:qFormat/>
    <w:rsid w:val="009223B6"/>
    <w:rPr>
      <w:b/>
      <w:bCs/>
    </w:rPr>
  </w:style>
  <w:style w:type="paragraph" w:customStyle="1" w:styleId="a">
    <w:name w:val="ドット"/>
    <w:basedOn w:val="a0"/>
    <w:link w:val="aff5"/>
    <w:rsid w:val="009223B6"/>
    <w:pPr>
      <w:numPr>
        <w:numId w:val="3"/>
      </w:num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ff5">
    <w:name w:val="ドット (文字)"/>
    <w:link w:val="a"/>
    <w:rsid w:val="009223B6"/>
    <w:rPr>
      <w:sz w:val="21"/>
    </w:rPr>
  </w:style>
  <w:style w:type="character" w:customStyle="1" w:styleId="text6">
    <w:name w:val="text6"/>
    <w:basedOn w:val="a1"/>
    <w:rsid w:val="009223B6"/>
  </w:style>
  <w:style w:type="paragraph" w:customStyle="1" w:styleId="aff6">
    <w:name w:val="どっと"/>
    <w:basedOn w:val="a"/>
    <w:link w:val="aff7"/>
    <w:qFormat/>
    <w:rsid w:val="009223B6"/>
    <w:pPr>
      <w:numPr>
        <w:numId w:val="10"/>
      </w:numPr>
      <w:ind w:leftChars="100" w:left="477" w:hanging="284"/>
    </w:pPr>
    <w:rPr>
      <w:rFonts w:ascii="ＭＳ 明朝" w:hAnsi="ＭＳ 明朝"/>
    </w:rPr>
  </w:style>
  <w:style w:type="character" w:customStyle="1" w:styleId="aff7">
    <w:name w:val="どっと (文字)"/>
    <w:link w:val="aff6"/>
    <w:rsid w:val="009223B6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5D56BA-024E-41A9-BC20-F2928804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共架柱施設状況確認票</dc:title>
  <dc:subject/>
  <dc:creator>北海道電力ネットワーク株式会社</dc:creator>
  <cp:keywords/>
  <dc:description/>
  <cp:lastPrinted>2019-03-07T02:07:00Z</cp:lastPrinted>
  <dcterms:created xsi:type="dcterms:W3CDTF">2020-03-03T23:15:00Z</dcterms:created>
  <dcterms:modified xsi:type="dcterms:W3CDTF">2020-03-03T23:15:00Z</dcterms:modified>
</cp:coreProperties>
</file>