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286" w:rsidRPr="00E47C23" w:rsidRDefault="002F494C" w:rsidP="00F21286">
      <w:pPr>
        <w:snapToGrid w:val="0"/>
        <w:jc w:val="right"/>
        <w:rPr>
          <w:sz w:val="22"/>
        </w:rPr>
      </w:pPr>
      <w:r w:rsidRPr="00E47C23">
        <w:rPr>
          <w:rFonts w:ascii="ＭＳ 明朝" w:hAnsi="ＭＳ 明朝" w:hint="eastAsia"/>
          <w:sz w:val="22"/>
        </w:rPr>
        <w:t>20●●</w:t>
      </w:r>
      <w:r w:rsidR="00F21286" w:rsidRPr="00E47C23">
        <w:rPr>
          <w:rFonts w:ascii="ＭＳ 明朝" w:hAnsi="ＭＳ 明朝" w:hint="eastAsia"/>
          <w:sz w:val="22"/>
        </w:rPr>
        <w:t>年</w:t>
      </w:r>
      <w:r w:rsidRPr="00E47C23">
        <w:rPr>
          <w:rFonts w:ascii="ＭＳ 明朝" w:hAnsi="ＭＳ 明朝" w:hint="eastAsia"/>
          <w:sz w:val="22"/>
        </w:rPr>
        <w:t>●●</w:t>
      </w:r>
      <w:r w:rsidR="00F21286" w:rsidRPr="00E47C23">
        <w:rPr>
          <w:rFonts w:ascii="ＭＳ 明朝" w:hAnsi="ＭＳ 明朝" w:hint="eastAsia"/>
          <w:sz w:val="22"/>
        </w:rPr>
        <w:t>月</w:t>
      </w:r>
      <w:r w:rsidRPr="00E47C23">
        <w:rPr>
          <w:rFonts w:ascii="ＭＳ 明朝" w:hAnsi="ＭＳ 明朝" w:hint="eastAsia"/>
          <w:sz w:val="22"/>
        </w:rPr>
        <w:t>●</w:t>
      </w:r>
      <w:r w:rsidRPr="00E47C23">
        <w:rPr>
          <w:rFonts w:hint="eastAsia"/>
          <w:sz w:val="22"/>
        </w:rPr>
        <w:t>●</w:t>
      </w:r>
      <w:r w:rsidR="00F21286" w:rsidRPr="00E47C23">
        <w:rPr>
          <w:rFonts w:hint="eastAsia"/>
          <w:sz w:val="22"/>
        </w:rPr>
        <w:t>日</w:t>
      </w:r>
    </w:p>
    <w:p w:rsidR="00893ADB" w:rsidRPr="00E47C23" w:rsidRDefault="005841A5" w:rsidP="00322C0C">
      <w:pPr>
        <w:snapToGrid w:val="0"/>
        <w:spacing w:beforeLines="50" w:before="180" w:afterLines="100" w:after="360"/>
        <w:jc w:val="center"/>
        <w:rPr>
          <w:rFonts w:ascii="ＭＳ Ｐゴシック" w:eastAsia="ＭＳ Ｐゴシック" w:hAnsi="ＭＳ Ｐゴシック"/>
          <w:sz w:val="28"/>
        </w:rPr>
      </w:pPr>
      <w:r w:rsidRPr="00E47C23">
        <w:rPr>
          <w:rFonts w:ascii="ＭＳ Ｐゴシック" w:eastAsia="ＭＳ Ｐゴシック" w:hAnsi="ＭＳ Ｐゴシック" w:hint="eastAsia"/>
          <w:sz w:val="28"/>
        </w:rPr>
        <w:t>工事費負担金</w:t>
      </w:r>
      <w:r w:rsidR="00D76599">
        <w:rPr>
          <w:rFonts w:ascii="ＭＳ Ｐゴシック" w:eastAsia="ＭＳ Ｐゴシック" w:hAnsi="ＭＳ Ｐゴシック" w:hint="eastAsia"/>
          <w:sz w:val="28"/>
        </w:rPr>
        <w:t>補償金</w:t>
      </w:r>
      <w:r w:rsidRPr="00E47C23">
        <w:rPr>
          <w:rFonts w:ascii="ＭＳ Ｐゴシック" w:eastAsia="ＭＳ Ｐゴシック" w:hAnsi="ＭＳ Ｐゴシック" w:hint="eastAsia"/>
          <w:sz w:val="28"/>
        </w:rPr>
        <w:t>確認書</w:t>
      </w:r>
    </w:p>
    <w:p w:rsidR="00F21286" w:rsidRDefault="00D65A90" w:rsidP="00F21286">
      <w:pPr>
        <w:rPr>
          <w:sz w:val="22"/>
        </w:rPr>
      </w:pPr>
      <w:r>
        <w:rPr>
          <w:rFonts w:hint="eastAsia"/>
          <w:sz w:val="22"/>
        </w:rPr>
        <w:t>北海道電力ネットワーク株式会社</w:t>
      </w:r>
      <w:r w:rsidR="00F21286" w:rsidRPr="00E47C23">
        <w:rPr>
          <w:rFonts w:hint="eastAsia"/>
          <w:sz w:val="22"/>
        </w:rPr>
        <w:t xml:space="preserve">　御中</w:t>
      </w:r>
    </w:p>
    <w:p w:rsidR="00162888" w:rsidRPr="00162888" w:rsidRDefault="00162888" w:rsidP="00F21286">
      <w:pPr>
        <w:rPr>
          <w:kern w:val="0"/>
          <w:sz w:val="22"/>
        </w:rPr>
      </w:pPr>
    </w:p>
    <w:p w:rsidR="00F21286" w:rsidRPr="00E47C23" w:rsidRDefault="00F21286" w:rsidP="00F21286">
      <w:pPr>
        <w:tabs>
          <w:tab w:val="right" w:pos="9070"/>
        </w:tabs>
        <w:ind w:leftChars="2200" w:left="4620"/>
        <w:rPr>
          <w:sz w:val="22"/>
        </w:rPr>
      </w:pPr>
      <w:r w:rsidRPr="007217A0">
        <w:rPr>
          <w:rFonts w:hint="eastAsia"/>
          <w:spacing w:val="410"/>
          <w:kern w:val="0"/>
          <w:sz w:val="22"/>
          <w:fitText w:val="1260" w:id="1142639875"/>
        </w:rPr>
        <w:t>住</w:t>
      </w:r>
      <w:r w:rsidRPr="007217A0">
        <w:rPr>
          <w:rFonts w:hint="eastAsia"/>
          <w:kern w:val="0"/>
          <w:sz w:val="22"/>
          <w:fitText w:val="1260" w:id="1142639875"/>
        </w:rPr>
        <w:t>所</w:t>
      </w:r>
    </w:p>
    <w:p w:rsidR="00F21286" w:rsidRPr="00E47C23" w:rsidRDefault="00F21286" w:rsidP="00F21286">
      <w:pPr>
        <w:tabs>
          <w:tab w:val="right" w:pos="9070"/>
        </w:tabs>
        <w:ind w:leftChars="2200" w:left="4620"/>
        <w:rPr>
          <w:kern w:val="0"/>
          <w:sz w:val="22"/>
        </w:rPr>
      </w:pPr>
      <w:r w:rsidRPr="009865EB">
        <w:rPr>
          <w:rFonts w:hint="eastAsia"/>
          <w:spacing w:val="150"/>
          <w:kern w:val="0"/>
          <w:sz w:val="22"/>
          <w:fitText w:val="1260" w:id="1142639876"/>
        </w:rPr>
        <w:t>会社</w:t>
      </w:r>
      <w:r w:rsidRPr="009865EB">
        <w:rPr>
          <w:rFonts w:hint="eastAsia"/>
          <w:kern w:val="0"/>
          <w:sz w:val="22"/>
          <w:fitText w:val="1260" w:id="1142639876"/>
        </w:rPr>
        <w:t>名</w:t>
      </w:r>
    </w:p>
    <w:p w:rsidR="00F21286" w:rsidRPr="00E47C23" w:rsidRDefault="00F21286" w:rsidP="00F21286">
      <w:pPr>
        <w:tabs>
          <w:tab w:val="right" w:pos="9070"/>
        </w:tabs>
        <w:ind w:leftChars="2200" w:left="4620"/>
        <w:rPr>
          <w:kern w:val="0"/>
          <w:sz w:val="22"/>
        </w:rPr>
      </w:pPr>
      <w:r w:rsidRPr="00C056FE">
        <w:rPr>
          <w:rFonts w:hint="eastAsia"/>
          <w:spacing w:val="13"/>
          <w:kern w:val="0"/>
          <w:sz w:val="22"/>
          <w:fitText w:val="1260" w:id="1142639877"/>
        </w:rPr>
        <w:t>代表者氏</w:t>
      </w:r>
      <w:r w:rsidRPr="00C056FE">
        <w:rPr>
          <w:rFonts w:hint="eastAsia"/>
          <w:spacing w:val="26"/>
          <w:kern w:val="0"/>
          <w:sz w:val="22"/>
          <w:fitText w:val="1260" w:id="1142639877"/>
        </w:rPr>
        <w:t>名</w:t>
      </w:r>
      <w:r w:rsidRPr="00E47C23">
        <w:rPr>
          <w:kern w:val="0"/>
          <w:sz w:val="22"/>
        </w:rPr>
        <w:tab/>
      </w:r>
      <w:r w:rsidRPr="00E47C23">
        <w:rPr>
          <w:rFonts w:hint="eastAsia"/>
          <w:kern w:val="0"/>
          <w:sz w:val="22"/>
        </w:rPr>
        <w:t>印</w:t>
      </w:r>
    </w:p>
    <w:p w:rsidR="00F21286" w:rsidRPr="00E47C23" w:rsidRDefault="00F21286" w:rsidP="00F21286">
      <w:pPr>
        <w:rPr>
          <w:sz w:val="22"/>
        </w:rPr>
      </w:pPr>
      <w:bookmarkStart w:id="0" w:name="_GoBack"/>
      <w:bookmarkEnd w:id="0"/>
    </w:p>
    <w:p w:rsidR="005841A5" w:rsidRPr="00E47C23" w:rsidRDefault="00162888" w:rsidP="005841A5">
      <w:pPr>
        <w:snapToGrid w:val="0"/>
        <w:ind w:firstLineChars="100" w:firstLine="220"/>
        <w:rPr>
          <w:sz w:val="22"/>
        </w:rPr>
      </w:pPr>
      <w:r>
        <w:rPr>
          <w:rFonts w:ascii="ＭＳ 明朝" w:hAnsi="ＭＳ 明朝" w:hint="eastAsia"/>
          <w:sz w:val="22"/>
        </w:rPr>
        <w:t>当社は、</w:t>
      </w:r>
      <w:r w:rsidR="00503DAE" w:rsidRPr="00E47C23">
        <w:rPr>
          <w:rFonts w:ascii="ＭＳ 明朝" w:hAnsi="ＭＳ 明朝" w:hint="eastAsia"/>
          <w:sz w:val="22"/>
        </w:rPr>
        <w:t>●●●●エリアにおける電源接続案件一括検討</w:t>
      </w:r>
      <w:r w:rsidR="00E47C23">
        <w:rPr>
          <w:rFonts w:ascii="ＭＳ 明朝" w:hAnsi="ＭＳ 明朝" w:hint="eastAsia"/>
          <w:sz w:val="22"/>
        </w:rPr>
        <w:t>プロセス</w:t>
      </w:r>
      <w:r w:rsidR="00503DAE" w:rsidRPr="00E47C23">
        <w:rPr>
          <w:rFonts w:ascii="ＭＳ 明朝" w:hAnsi="ＭＳ 明朝" w:hint="eastAsia"/>
          <w:sz w:val="22"/>
        </w:rPr>
        <w:t>につきまして、</w:t>
      </w:r>
      <w:r w:rsidR="00130C4C" w:rsidRPr="00E47C23">
        <w:rPr>
          <w:rFonts w:ascii="ＭＳ 明朝" w:hAnsi="ＭＳ 明朝" w:hint="eastAsia"/>
          <w:sz w:val="22"/>
        </w:rPr>
        <w:t>20</w:t>
      </w:r>
      <w:r w:rsidR="00130C4C" w:rsidRPr="00E47C23">
        <w:rPr>
          <w:rFonts w:hint="eastAsia"/>
          <w:sz w:val="22"/>
        </w:rPr>
        <w:t>●●</w:t>
      </w:r>
      <w:r w:rsidR="005841A5" w:rsidRPr="00E47C23">
        <w:rPr>
          <w:rFonts w:hint="eastAsia"/>
          <w:sz w:val="22"/>
        </w:rPr>
        <w:t>年●</w:t>
      </w:r>
      <w:r w:rsidR="00130C4C" w:rsidRPr="00E47C23">
        <w:rPr>
          <w:rFonts w:hint="eastAsia"/>
          <w:sz w:val="22"/>
        </w:rPr>
        <w:t>●</w:t>
      </w:r>
      <w:r w:rsidR="005841A5" w:rsidRPr="00E47C23">
        <w:rPr>
          <w:rFonts w:hint="eastAsia"/>
          <w:sz w:val="22"/>
        </w:rPr>
        <w:t>月●</w:t>
      </w:r>
      <w:r w:rsidR="00130C4C" w:rsidRPr="00E47C23">
        <w:rPr>
          <w:rFonts w:hint="eastAsia"/>
          <w:sz w:val="22"/>
        </w:rPr>
        <w:t>●</w:t>
      </w:r>
      <w:r w:rsidR="005841A5" w:rsidRPr="00E47C23">
        <w:rPr>
          <w:rFonts w:hint="eastAsia"/>
          <w:sz w:val="22"/>
        </w:rPr>
        <w:t>日付</w:t>
      </w:r>
      <w:r w:rsidR="00D76599">
        <w:rPr>
          <w:rFonts w:hint="eastAsia"/>
          <w:sz w:val="22"/>
        </w:rPr>
        <w:t>再接続検討</w:t>
      </w:r>
      <w:r w:rsidR="00130C4C" w:rsidRPr="00E47C23">
        <w:rPr>
          <w:rFonts w:hint="eastAsia"/>
          <w:sz w:val="22"/>
        </w:rPr>
        <w:t>回答書</w:t>
      </w:r>
      <w:r w:rsidR="005841A5" w:rsidRPr="00E47C23">
        <w:rPr>
          <w:rFonts w:hint="eastAsia"/>
          <w:sz w:val="22"/>
        </w:rPr>
        <w:t>にて通知がありました工事費負担金</w:t>
      </w:r>
      <w:r w:rsidR="00D76599">
        <w:rPr>
          <w:rFonts w:hint="eastAsia"/>
          <w:sz w:val="22"/>
        </w:rPr>
        <w:t>補償金</w:t>
      </w:r>
      <w:r w:rsidR="005841A5" w:rsidRPr="00E47C23">
        <w:rPr>
          <w:rFonts w:hint="eastAsia"/>
          <w:sz w:val="22"/>
        </w:rPr>
        <w:t>が</w:t>
      </w:r>
      <w:r w:rsidR="00093540" w:rsidRPr="00E47C23">
        <w:rPr>
          <w:rFonts w:hint="eastAsia"/>
          <w:sz w:val="22"/>
        </w:rPr>
        <w:t>ないと見込まれる</w:t>
      </w:r>
      <w:r w:rsidR="005841A5" w:rsidRPr="00E47C23">
        <w:rPr>
          <w:rFonts w:hint="eastAsia"/>
          <w:sz w:val="22"/>
        </w:rPr>
        <w:t>ことについて</w:t>
      </w:r>
      <w:r w:rsidR="00503DAE" w:rsidRPr="00E47C23">
        <w:rPr>
          <w:rFonts w:hint="eastAsia"/>
          <w:sz w:val="22"/>
        </w:rPr>
        <w:t>、</w:t>
      </w:r>
      <w:r w:rsidR="005841A5" w:rsidRPr="00E47C23">
        <w:rPr>
          <w:rFonts w:hint="eastAsia"/>
          <w:sz w:val="22"/>
        </w:rPr>
        <w:t>確認いたしました。</w:t>
      </w:r>
    </w:p>
    <w:p w:rsidR="000E2A7E" w:rsidRDefault="005841A5" w:rsidP="00162888">
      <w:pPr>
        <w:snapToGrid w:val="0"/>
        <w:ind w:firstLineChars="100" w:firstLine="220"/>
        <w:rPr>
          <w:sz w:val="22"/>
        </w:rPr>
      </w:pPr>
      <w:r w:rsidRPr="00E47C23">
        <w:rPr>
          <w:rFonts w:hint="eastAsia"/>
          <w:sz w:val="22"/>
        </w:rPr>
        <w:t>また、本書の貴社への提出をもって、</w:t>
      </w:r>
      <w:r w:rsidR="00162888">
        <w:rPr>
          <w:rFonts w:hint="eastAsia"/>
          <w:sz w:val="22"/>
        </w:rPr>
        <w:t>電力広域的運営推進機関の「</w:t>
      </w:r>
      <w:r w:rsidR="00E47C23">
        <w:rPr>
          <w:rFonts w:hint="eastAsia"/>
          <w:sz w:val="22"/>
        </w:rPr>
        <w:t>業務規程第８０条の規定に基づく</w:t>
      </w:r>
      <w:r w:rsidR="00503DAE" w:rsidRPr="00E47C23">
        <w:rPr>
          <w:rFonts w:hint="eastAsia"/>
          <w:sz w:val="22"/>
        </w:rPr>
        <w:t>電源接続案件一括検討</w:t>
      </w:r>
      <w:r w:rsidR="00E47C23">
        <w:rPr>
          <w:rFonts w:hint="eastAsia"/>
          <w:sz w:val="22"/>
        </w:rPr>
        <w:t>プロセスの実施に関する手続等について</w:t>
      </w:r>
      <w:r w:rsidR="00162888">
        <w:rPr>
          <w:rFonts w:hint="eastAsia"/>
          <w:sz w:val="22"/>
        </w:rPr>
        <w:t>」</w:t>
      </w:r>
      <w:r w:rsidR="00E47C23">
        <w:rPr>
          <w:rFonts w:hint="eastAsia"/>
          <w:sz w:val="22"/>
        </w:rPr>
        <w:t>に基づき</w:t>
      </w:r>
      <w:r w:rsidR="00503DAE" w:rsidRPr="00E47C23">
        <w:rPr>
          <w:rFonts w:hint="eastAsia"/>
          <w:sz w:val="22"/>
        </w:rPr>
        <w:t>「</w:t>
      </w:r>
      <w:r w:rsidR="00D76599">
        <w:rPr>
          <w:rFonts w:hint="eastAsia"/>
          <w:sz w:val="22"/>
        </w:rPr>
        <w:t>他の系統連系希望者と共用する設備の工事がないため、</w:t>
      </w:r>
      <w:r w:rsidR="00B1685F">
        <w:rPr>
          <w:rFonts w:hint="eastAsia"/>
          <w:sz w:val="22"/>
        </w:rPr>
        <w:t>貴社との</w:t>
      </w:r>
      <w:r w:rsidR="00D76599">
        <w:rPr>
          <w:rFonts w:hint="eastAsia"/>
          <w:sz w:val="22"/>
        </w:rPr>
        <w:t>工事費負担金補償契約</w:t>
      </w:r>
      <w:r w:rsidR="00B1685F">
        <w:rPr>
          <w:rFonts w:hint="eastAsia"/>
          <w:sz w:val="22"/>
        </w:rPr>
        <w:t>締結</w:t>
      </w:r>
      <w:r w:rsidR="00D76599">
        <w:rPr>
          <w:rFonts w:hint="eastAsia"/>
          <w:sz w:val="22"/>
        </w:rPr>
        <w:t>に代えること</w:t>
      </w:r>
      <w:r w:rsidR="00503DAE" w:rsidRPr="00E47C23">
        <w:rPr>
          <w:rFonts w:hint="eastAsia"/>
          <w:sz w:val="22"/>
        </w:rPr>
        <w:t>」に</w:t>
      </w:r>
      <w:r w:rsidRPr="00E47C23">
        <w:rPr>
          <w:rFonts w:hint="eastAsia"/>
          <w:sz w:val="22"/>
        </w:rPr>
        <w:t>異議はございません。</w:t>
      </w:r>
    </w:p>
    <w:p w:rsidR="00162888" w:rsidRDefault="00162888" w:rsidP="00162888">
      <w:pPr>
        <w:snapToGrid w:val="0"/>
        <w:rPr>
          <w:sz w:val="22"/>
        </w:rPr>
      </w:pPr>
    </w:p>
    <w:p w:rsidR="00162888" w:rsidRDefault="00162888" w:rsidP="00162888">
      <w:pPr>
        <w:snapToGrid w:val="0"/>
        <w:rPr>
          <w:sz w:val="22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76"/>
        <w:gridCol w:w="5811"/>
      </w:tblGrid>
      <w:tr w:rsidR="00A7482B" w:rsidRPr="00E47C23" w:rsidTr="00E47C23">
        <w:trPr>
          <w:trHeight w:val="702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2B" w:rsidRPr="00E47C23" w:rsidRDefault="00A7482B" w:rsidP="00A7482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47C23">
              <w:rPr>
                <w:rFonts w:ascii="ＭＳ 明朝" w:hAnsi="ＭＳ 明朝" w:cs="ＭＳ Ｐゴシック" w:hint="eastAsia"/>
                <w:kern w:val="0"/>
                <w:sz w:val="22"/>
              </w:rPr>
              <w:t>１．応募申込時の受付番号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482B" w:rsidRPr="00E47C23" w:rsidRDefault="00A7482B" w:rsidP="00A7482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A7482B" w:rsidRPr="00E47C23" w:rsidTr="00E47C23">
        <w:trPr>
          <w:trHeight w:val="340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565A" w:rsidRPr="00E47C23" w:rsidRDefault="008E565A" w:rsidP="00A7482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A7482B" w:rsidRPr="00E47C23" w:rsidRDefault="00A7482B" w:rsidP="000637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47C23">
              <w:rPr>
                <w:rFonts w:ascii="ＭＳ 明朝" w:hAnsi="ＭＳ 明朝" w:cs="ＭＳ Ｐゴシック" w:hint="eastAsia"/>
                <w:kern w:val="0"/>
                <w:sz w:val="22"/>
              </w:rPr>
              <w:t>２．連絡先　担当者名</w:t>
            </w:r>
            <w:r w:rsidRPr="00E47C23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 xml:space="preserve">　　　　　　</w:t>
            </w:r>
            <w:r w:rsidR="000637AA" w:rsidRPr="00E47C23">
              <w:rPr>
                <w:rFonts w:ascii="ＭＳ 明朝" w:hAnsi="ＭＳ 明朝" w:cs="ＭＳ Ｐゴシック" w:hint="eastAsia"/>
                <w:kern w:val="0"/>
                <w:sz w:val="22"/>
              </w:rPr>
              <w:t>郵便番号、</w:t>
            </w:r>
            <w:r w:rsidRPr="00E47C23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  <w:r w:rsidRPr="00E47C23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 xml:space="preserve">　　　　　　電話</w:t>
            </w:r>
            <w:r w:rsidRPr="00E47C23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 xml:space="preserve">　　　　　　FAX</w:t>
            </w:r>
            <w:r w:rsidRPr="00E47C23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 xml:space="preserve">　　　　　　E-mail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482B" w:rsidRDefault="00A7482B" w:rsidP="00A7482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E47C23" w:rsidRDefault="00E47C23" w:rsidP="00A7482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E47C23" w:rsidRDefault="00E47C23" w:rsidP="00A7482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E47C23" w:rsidRDefault="00E47C23" w:rsidP="00A7482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E47C23" w:rsidRDefault="00E47C23" w:rsidP="00A7482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E47C23" w:rsidRPr="00E47C23" w:rsidRDefault="00E47C23" w:rsidP="00A7482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:rsidR="007D32B9" w:rsidRPr="00E47C23" w:rsidRDefault="007D32B9" w:rsidP="007D32B9">
      <w:pPr>
        <w:snapToGrid w:val="0"/>
        <w:rPr>
          <w:sz w:val="22"/>
        </w:rPr>
      </w:pPr>
    </w:p>
    <w:p w:rsidR="007D32B9" w:rsidRPr="00E47C23" w:rsidRDefault="00E47C23" w:rsidP="00E47C23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sectPr w:rsidR="007D32B9" w:rsidRPr="00E47C23" w:rsidSect="0077016F">
      <w:footerReference w:type="default" r:id="rId7"/>
      <w:pgSz w:w="11906" w:h="16838" w:code="9"/>
      <w:pgMar w:top="1134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2C5" w:rsidRDefault="008F12C5" w:rsidP="007B44F9">
      <w:r>
        <w:separator/>
      </w:r>
    </w:p>
  </w:endnote>
  <w:endnote w:type="continuationSeparator" w:id="0">
    <w:p w:rsidR="008F12C5" w:rsidRDefault="008F12C5" w:rsidP="007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8AA" w:rsidRDefault="00D618AA" w:rsidP="00D618AA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2C5" w:rsidRDefault="008F12C5" w:rsidP="007B44F9">
      <w:r>
        <w:separator/>
      </w:r>
    </w:p>
  </w:footnote>
  <w:footnote w:type="continuationSeparator" w:id="0">
    <w:p w:rsidR="008F12C5" w:rsidRDefault="008F12C5" w:rsidP="007B4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C8B"/>
    <w:rsid w:val="00007BE2"/>
    <w:rsid w:val="000169AD"/>
    <w:rsid w:val="00056C0C"/>
    <w:rsid w:val="000637AA"/>
    <w:rsid w:val="000830C8"/>
    <w:rsid w:val="00093540"/>
    <w:rsid w:val="000C1C7E"/>
    <w:rsid w:val="000E2A7E"/>
    <w:rsid w:val="000E37D9"/>
    <w:rsid w:val="000F21E1"/>
    <w:rsid w:val="00130C4C"/>
    <w:rsid w:val="00155C1E"/>
    <w:rsid w:val="00162888"/>
    <w:rsid w:val="0017260F"/>
    <w:rsid w:val="001936B0"/>
    <w:rsid w:val="00211952"/>
    <w:rsid w:val="00230887"/>
    <w:rsid w:val="0028200C"/>
    <w:rsid w:val="002821E1"/>
    <w:rsid w:val="002A3AA4"/>
    <w:rsid w:val="002C7E41"/>
    <w:rsid w:val="002D212F"/>
    <w:rsid w:val="002E0180"/>
    <w:rsid w:val="002F494C"/>
    <w:rsid w:val="003171C2"/>
    <w:rsid w:val="00322C0C"/>
    <w:rsid w:val="0037722B"/>
    <w:rsid w:val="00380F44"/>
    <w:rsid w:val="003923A0"/>
    <w:rsid w:val="003E1B23"/>
    <w:rsid w:val="00446C8B"/>
    <w:rsid w:val="0046732F"/>
    <w:rsid w:val="00467780"/>
    <w:rsid w:val="00483167"/>
    <w:rsid w:val="004A6A7B"/>
    <w:rsid w:val="004C2256"/>
    <w:rsid w:val="00502732"/>
    <w:rsid w:val="00503DAE"/>
    <w:rsid w:val="00516DE6"/>
    <w:rsid w:val="00531B50"/>
    <w:rsid w:val="00532066"/>
    <w:rsid w:val="0053653C"/>
    <w:rsid w:val="005841A5"/>
    <w:rsid w:val="005D3BF7"/>
    <w:rsid w:val="00627928"/>
    <w:rsid w:val="006346DC"/>
    <w:rsid w:val="00647C00"/>
    <w:rsid w:val="00654CB6"/>
    <w:rsid w:val="0068356B"/>
    <w:rsid w:val="006A3A8E"/>
    <w:rsid w:val="006B1CAB"/>
    <w:rsid w:val="006C6050"/>
    <w:rsid w:val="006D2F53"/>
    <w:rsid w:val="006E173F"/>
    <w:rsid w:val="006E552F"/>
    <w:rsid w:val="0071146F"/>
    <w:rsid w:val="00720A0B"/>
    <w:rsid w:val="007217A0"/>
    <w:rsid w:val="0077016F"/>
    <w:rsid w:val="007A09BD"/>
    <w:rsid w:val="007B44F9"/>
    <w:rsid w:val="007D32B9"/>
    <w:rsid w:val="007D57B5"/>
    <w:rsid w:val="008047CA"/>
    <w:rsid w:val="00817594"/>
    <w:rsid w:val="00841804"/>
    <w:rsid w:val="00863B13"/>
    <w:rsid w:val="00893ADB"/>
    <w:rsid w:val="008A2859"/>
    <w:rsid w:val="008B6354"/>
    <w:rsid w:val="008D6763"/>
    <w:rsid w:val="008E565A"/>
    <w:rsid w:val="008F12C5"/>
    <w:rsid w:val="008F3B2E"/>
    <w:rsid w:val="008F3E64"/>
    <w:rsid w:val="00955EFF"/>
    <w:rsid w:val="009865EB"/>
    <w:rsid w:val="00A30491"/>
    <w:rsid w:val="00A46228"/>
    <w:rsid w:val="00A7482B"/>
    <w:rsid w:val="00A83DD9"/>
    <w:rsid w:val="00AB509E"/>
    <w:rsid w:val="00AD0E2F"/>
    <w:rsid w:val="00B1685F"/>
    <w:rsid w:val="00B461E0"/>
    <w:rsid w:val="00B603B0"/>
    <w:rsid w:val="00BE0B97"/>
    <w:rsid w:val="00BF1A3B"/>
    <w:rsid w:val="00BF2A8D"/>
    <w:rsid w:val="00C03B4D"/>
    <w:rsid w:val="00C056FE"/>
    <w:rsid w:val="00C35D39"/>
    <w:rsid w:val="00C36602"/>
    <w:rsid w:val="00C474D6"/>
    <w:rsid w:val="00C656CB"/>
    <w:rsid w:val="00C6724D"/>
    <w:rsid w:val="00C833A0"/>
    <w:rsid w:val="00C874E1"/>
    <w:rsid w:val="00CC58FF"/>
    <w:rsid w:val="00D02865"/>
    <w:rsid w:val="00D0752A"/>
    <w:rsid w:val="00D34F9C"/>
    <w:rsid w:val="00D618AA"/>
    <w:rsid w:val="00D65A90"/>
    <w:rsid w:val="00D76599"/>
    <w:rsid w:val="00DB13A0"/>
    <w:rsid w:val="00DC7081"/>
    <w:rsid w:val="00DD3E23"/>
    <w:rsid w:val="00E0508B"/>
    <w:rsid w:val="00E16792"/>
    <w:rsid w:val="00E47C23"/>
    <w:rsid w:val="00E64152"/>
    <w:rsid w:val="00E70003"/>
    <w:rsid w:val="00E70C57"/>
    <w:rsid w:val="00E742B8"/>
    <w:rsid w:val="00E81498"/>
    <w:rsid w:val="00E964F8"/>
    <w:rsid w:val="00EA0869"/>
    <w:rsid w:val="00EB7B6C"/>
    <w:rsid w:val="00ED2D3E"/>
    <w:rsid w:val="00ED41C8"/>
    <w:rsid w:val="00F14742"/>
    <w:rsid w:val="00F21286"/>
    <w:rsid w:val="00F428C2"/>
    <w:rsid w:val="00F46ED0"/>
    <w:rsid w:val="00FA24E9"/>
    <w:rsid w:val="00FC0AA9"/>
    <w:rsid w:val="00FC510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9BC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C57"/>
    <w:pPr>
      <w:jc w:val="center"/>
    </w:pPr>
    <w:rPr>
      <w:sz w:val="18"/>
      <w:szCs w:val="18"/>
    </w:rPr>
  </w:style>
  <w:style w:type="character" w:customStyle="1" w:styleId="a4">
    <w:name w:val="記 (文字)"/>
    <w:link w:val="a3"/>
    <w:uiPriority w:val="99"/>
    <w:rsid w:val="00E70C57"/>
    <w:rPr>
      <w:kern w:val="2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E70C57"/>
    <w:pPr>
      <w:jc w:val="right"/>
    </w:pPr>
    <w:rPr>
      <w:sz w:val="18"/>
      <w:szCs w:val="18"/>
    </w:rPr>
  </w:style>
  <w:style w:type="character" w:customStyle="1" w:styleId="a6">
    <w:name w:val="結語 (文字)"/>
    <w:link w:val="a5"/>
    <w:uiPriority w:val="99"/>
    <w:rsid w:val="00E70C57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44F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44F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B44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44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C9E3-2598-4435-A460-A7F3A084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工事費負担金補償金確認書</dc:title>
  <dc:subject/>
  <dc:creator>北海道電力ネットワーク株式会社</dc:creator>
  <cp:keywords/>
  <cp:lastModifiedBy/>
  <dcterms:created xsi:type="dcterms:W3CDTF">2020-09-23T07:16:00Z</dcterms:created>
  <dcterms:modified xsi:type="dcterms:W3CDTF">2022-03-14T05:58:00Z</dcterms:modified>
</cp:coreProperties>
</file>