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D15E" w14:textId="77777777" w:rsidR="00D82454" w:rsidRPr="0092317D" w:rsidRDefault="00D82454" w:rsidP="0092317D">
      <w:pPr>
        <w:jc w:val="center"/>
        <w:rPr>
          <w:rFonts w:ascii="ＭＳ ゴシック" w:eastAsia="ＭＳ ゴシック" w:hAnsi="ＭＳ ゴシック"/>
          <w:sz w:val="44"/>
          <w:szCs w:val="44"/>
        </w:rPr>
      </w:pPr>
    </w:p>
    <w:p w14:paraId="6E06D38B" w14:textId="77777777" w:rsidR="00D82454" w:rsidRPr="0092317D" w:rsidRDefault="00D82454" w:rsidP="0092317D">
      <w:pPr>
        <w:jc w:val="center"/>
        <w:rPr>
          <w:rFonts w:ascii="ＭＳ ゴシック" w:eastAsia="ＭＳ ゴシック" w:hAnsi="ＭＳ ゴシック"/>
          <w:sz w:val="44"/>
          <w:szCs w:val="44"/>
        </w:rPr>
      </w:pPr>
    </w:p>
    <w:p w14:paraId="16EE77E1" w14:textId="77777777" w:rsidR="00D82454" w:rsidRPr="0092317D" w:rsidRDefault="00D82454" w:rsidP="0092317D">
      <w:pPr>
        <w:jc w:val="center"/>
        <w:rPr>
          <w:rFonts w:ascii="ＭＳ ゴシック" w:eastAsia="ＭＳ ゴシック" w:hAnsi="ＭＳ ゴシック"/>
          <w:sz w:val="44"/>
          <w:szCs w:val="44"/>
        </w:rPr>
      </w:pPr>
    </w:p>
    <w:p w14:paraId="5579BA4B" w14:textId="77777777" w:rsidR="00D82454" w:rsidRPr="0092317D" w:rsidRDefault="00D82454" w:rsidP="0092317D">
      <w:pPr>
        <w:jc w:val="center"/>
        <w:rPr>
          <w:rFonts w:ascii="ＭＳ ゴシック" w:eastAsia="ＭＳ ゴシック" w:hAnsi="ＭＳ ゴシック"/>
          <w:sz w:val="44"/>
          <w:szCs w:val="44"/>
        </w:rPr>
      </w:pPr>
    </w:p>
    <w:p w14:paraId="39ECBAFE" w14:textId="77777777" w:rsidR="00D82454" w:rsidRPr="0092317D" w:rsidRDefault="00D82454" w:rsidP="0092317D">
      <w:pPr>
        <w:jc w:val="center"/>
        <w:rPr>
          <w:rFonts w:ascii="ＭＳ ゴシック" w:eastAsia="ＭＳ ゴシック" w:hAnsi="ＭＳ ゴシック"/>
          <w:sz w:val="44"/>
          <w:szCs w:val="44"/>
        </w:rPr>
      </w:pPr>
    </w:p>
    <w:p w14:paraId="49CE83C1" w14:textId="588653CC"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202</w:t>
      </w:r>
      <w:r w:rsidR="008B282E">
        <w:rPr>
          <w:rFonts w:asciiTheme="minorEastAsia" w:hAnsiTheme="minorEastAsia" w:hint="eastAsia"/>
          <w:sz w:val="44"/>
          <w:szCs w:val="44"/>
        </w:rPr>
        <w:t>2</w:t>
      </w:r>
      <w:r w:rsidRPr="0092317D">
        <w:rPr>
          <w:rFonts w:asciiTheme="minorEastAsia" w:hAnsiTheme="minorEastAsia" w:hint="eastAsia"/>
          <w:sz w:val="44"/>
          <w:szCs w:val="44"/>
        </w:rPr>
        <w:t>年度</w:t>
      </w:r>
    </w:p>
    <w:p w14:paraId="12A16905" w14:textId="6CF706F2"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電源</w:t>
      </w:r>
      <w:r w:rsidR="00A30204" w:rsidRPr="0092317D">
        <w:rPr>
          <w:rFonts w:asciiTheme="minorEastAsia" w:hAnsiTheme="minorEastAsia" w:hint="eastAsia"/>
          <w:sz w:val="44"/>
          <w:szCs w:val="44"/>
        </w:rPr>
        <w:t>Ⅱ</w:t>
      </w:r>
      <w:r w:rsidR="00E164B4" w:rsidRPr="0092317D">
        <w:rPr>
          <w:rFonts w:asciiTheme="minorEastAsia" w:hAnsiTheme="minorEastAsia" w:hint="eastAsia"/>
          <w:sz w:val="44"/>
          <w:szCs w:val="44"/>
        </w:rPr>
        <w:t>´低速</w:t>
      </w:r>
      <w:r w:rsidR="00E956B8" w:rsidRPr="0092317D">
        <w:rPr>
          <w:rFonts w:asciiTheme="minorEastAsia" w:hAnsiTheme="minorEastAsia" w:hint="eastAsia"/>
          <w:sz w:val="44"/>
          <w:szCs w:val="44"/>
        </w:rPr>
        <w:t>需給バランス</w:t>
      </w:r>
      <w:r w:rsidR="00A30204" w:rsidRPr="0092317D">
        <w:rPr>
          <w:rFonts w:asciiTheme="minorEastAsia" w:hAnsiTheme="minorEastAsia" w:hint="eastAsia"/>
          <w:sz w:val="44"/>
          <w:szCs w:val="44"/>
        </w:rPr>
        <w:t>調整力</w:t>
      </w:r>
      <w:r w:rsidRPr="0092317D">
        <w:rPr>
          <w:rFonts w:asciiTheme="minorEastAsia" w:hAnsiTheme="minorEastAsia" w:hint="eastAsia"/>
          <w:sz w:val="44"/>
          <w:szCs w:val="44"/>
        </w:rPr>
        <w:t>提出様式</w:t>
      </w:r>
    </w:p>
    <w:p w14:paraId="5546997D" w14:textId="16C11F75" w:rsidR="00D82454" w:rsidRPr="0092317D" w:rsidRDefault="00D82454" w:rsidP="0092317D">
      <w:pPr>
        <w:jc w:val="center"/>
        <w:rPr>
          <w:rFonts w:asciiTheme="minorEastAsia" w:hAnsiTheme="minorEastAsia"/>
          <w:sz w:val="44"/>
          <w:szCs w:val="44"/>
        </w:rPr>
      </w:pPr>
    </w:p>
    <w:p w14:paraId="107B44DA" w14:textId="77777777" w:rsidR="00D82454" w:rsidRPr="0092317D" w:rsidRDefault="00D82454" w:rsidP="0092317D">
      <w:pPr>
        <w:jc w:val="center"/>
        <w:rPr>
          <w:rFonts w:asciiTheme="minorEastAsia" w:hAnsiTheme="minorEastAsia"/>
          <w:sz w:val="44"/>
          <w:szCs w:val="44"/>
        </w:rPr>
      </w:pPr>
    </w:p>
    <w:p w14:paraId="640D1D02" w14:textId="77777777" w:rsidR="00D82454" w:rsidRPr="0092317D" w:rsidRDefault="00D82454" w:rsidP="0092317D">
      <w:pPr>
        <w:jc w:val="center"/>
        <w:rPr>
          <w:rFonts w:asciiTheme="minorEastAsia" w:hAnsiTheme="minorEastAsia"/>
          <w:sz w:val="44"/>
          <w:szCs w:val="44"/>
        </w:rPr>
      </w:pPr>
    </w:p>
    <w:p w14:paraId="661ED04F" w14:textId="77777777" w:rsidR="00D82454" w:rsidRPr="0092317D" w:rsidRDefault="00D82454" w:rsidP="0092317D">
      <w:pPr>
        <w:jc w:val="center"/>
        <w:rPr>
          <w:rFonts w:asciiTheme="minorEastAsia" w:hAnsiTheme="minorEastAsia"/>
          <w:sz w:val="44"/>
          <w:szCs w:val="44"/>
        </w:rPr>
      </w:pPr>
    </w:p>
    <w:p w14:paraId="472A46D5" w14:textId="07DB2DAC"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202</w:t>
      </w:r>
      <w:r w:rsidR="008B282E">
        <w:rPr>
          <w:rFonts w:asciiTheme="minorEastAsia" w:hAnsiTheme="minorEastAsia" w:hint="eastAsia"/>
          <w:sz w:val="44"/>
          <w:szCs w:val="44"/>
        </w:rPr>
        <w:t>2</w:t>
      </w:r>
      <w:r w:rsidRPr="0092317D">
        <w:rPr>
          <w:rFonts w:asciiTheme="minorEastAsia" w:hAnsiTheme="minorEastAsia" w:hint="eastAsia"/>
          <w:sz w:val="44"/>
          <w:szCs w:val="44"/>
        </w:rPr>
        <w:t>年</w:t>
      </w:r>
      <w:r w:rsidR="00EA127A">
        <w:rPr>
          <w:rFonts w:asciiTheme="minorEastAsia" w:hAnsiTheme="minorEastAsia" w:hint="eastAsia"/>
          <w:sz w:val="44"/>
          <w:szCs w:val="44"/>
        </w:rPr>
        <w:t>9</w:t>
      </w:r>
      <w:r w:rsidRPr="0092317D">
        <w:rPr>
          <w:rFonts w:asciiTheme="minorEastAsia" w:hAnsiTheme="minorEastAsia" w:hint="eastAsia"/>
          <w:sz w:val="44"/>
          <w:szCs w:val="44"/>
        </w:rPr>
        <w:t>月</w:t>
      </w:r>
      <w:r w:rsidR="00EA127A">
        <w:rPr>
          <w:rFonts w:asciiTheme="minorEastAsia" w:hAnsiTheme="minorEastAsia" w:hint="eastAsia"/>
          <w:sz w:val="44"/>
          <w:szCs w:val="44"/>
        </w:rPr>
        <w:t>1</w:t>
      </w:r>
      <w:r w:rsidRPr="0092317D">
        <w:rPr>
          <w:rFonts w:asciiTheme="minorEastAsia" w:hAnsiTheme="minorEastAsia" w:hint="eastAsia"/>
          <w:sz w:val="44"/>
          <w:szCs w:val="44"/>
        </w:rPr>
        <w:t>日</w:t>
      </w:r>
    </w:p>
    <w:p w14:paraId="3BEC34F1" w14:textId="77777777" w:rsidR="00D82454" w:rsidRPr="0092317D" w:rsidRDefault="00D82454" w:rsidP="0092317D">
      <w:pPr>
        <w:jc w:val="center"/>
        <w:rPr>
          <w:rFonts w:asciiTheme="minorEastAsia" w:hAnsiTheme="minorEastAsia"/>
          <w:sz w:val="44"/>
          <w:szCs w:val="44"/>
        </w:rPr>
      </w:pPr>
      <w:r w:rsidRPr="0092317D">
        <w:rPr>
          <w:rFonts w:asciiTheme="minorEastAsia" w:hAnsiTheme="minorEastAsia" w:hint="eastAsia"/>
          <w:sz w:val="44"/>
          <w:szCs w:val="44"/>
        </w:rPr>
        <w:t>北海道電力ネットワーク株式会社</w:t>
      </w:r>
    </w:p>
    <w:p w14:paraId="6FB7DA0A" w14:textId="77777777" w:rsidR="00D82454" w:rsidRPr="0092317D" w:rsidRDefault="00D82454" w:rsidP="0092317D">
      <w:pPr>
        <w:jc w:val="center"/>
        <w:rPr>
          <w:rFonts w:asciiTheme="minorEastAsia" w:hAnsiTheme="minorEastAsia"/>
          <w:sz w:val="44"/>
          <w:szCs w:val="44"/>
        </w:rPr>
      </w:pPr>
    </w:p>
    <w:p w14:paraId="7B349F53" w14:textId="4AC4FAA2" w:rsidR="00D82454" w:rsidRPr="0092317D" w:rsidRDefault="00D82454" w:rsidP="0092317D">
      <w:pPr>
        <w:widowControl/>
        <w:jc w:val="center"/>
        <w:rPr>
          <w:rFonts w:asciiTheme="minorEastAsia" w:hAnsiTheme="minorEastAsia"/>
          <w:sz w:val="44"/>
          <w:szCs w:val="44"/>
        </w:rPr>
      </w:pPr>
    </w:p>
    <w:p w14:paraId="01CFFB16" w14:textId="22E0337D" w:rsidR="0092317D" w:rsidRPr="0092317D" w:rsidRDefault="0092317D" w:rsidP="0092317D">
      <w:pPr>
        <w:widowControl/>
        <w:jc w:val="center"/>
        <w:rPr>
          <w:rFonts w:asciiTheme="minorEastAsia" w:hAnsiTheme="minorEastAsia"/>
          <w:sz w:val="44"/>
          <w:szCs w:val="44"/>
        </w:rPr>
      </w:pPr>
    </w:p>
    <w:p w14:paraId="0E241A9B" w14:textId="1A1D6EC6" w:rsidR="0092317D" w:rsidRPr="0092317D" w:rsidRDefault="0092317D" w:rsidP="0092317D">
      <w:pPr>
        <w:widowControl/>
        <w:jc w:val="center"/>
        <w:rPr>
          <w:rFonts w:asciiTheme="minorEastAsia" w:hAnsiTheme="minorEastAsia"/>
          <w:sz w:val="44"/>
          <w:szCs w:val="44"/>
        </w:rPr>
      </w:pPr>
    </w:p>
    <w:p w14:paraId="762F59D3" w14:textId="741C3190" w:rsidR="0092317D" w:rsidRDefault="0092317D" w:rsidP="0092317D">
      <w:pPr>
        <w:widowControl/>
        <w:jc w:val="center"/>
        <w:rPr>
          <w:rFonts w:asciiTheme="minorEastAsia" w:hAnsiTheme="minorEastAsia"/>
          <w:sz w:val="44"/>
          <w:szCs w:val="44"/>
        </w:rPr>
      </w:pPr>
    </w:p>
    <w:p w14:paraId="4169590B"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lastRenderedPageBreak/>
        <w:t>イ．契約申込書（様式１）</w:t>
      </w:r>
    </w:p>
    <w:p w14:paraId="0189CD7F" w14:textId="77777777" w:rsidR="00C81B69" w:rsidRPr="00DE4D59" w:rsidRDefault="00C81B69" w:rsidP="00C81B69">
      <w:pPr>
        <w:jc w:val="righ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●●●●年●月●日</w:t>
      </w:r>
    </w:p>
    <w:p w14:paraId="1E9D3417" w14:textId="77777777" w:rsidR="00C81B69" w:rsidRPr="00DE4D59" w:rsidRDefault="00C81B69" w:rsidP="00C81B69">
      <w:pPr>
        <w:jc w:val="center"/>
        <w:rPr>
          <w:rFonts w:asciiTheme="minorEastAsia" w:hAnsiTheme="minorEastAsia" w:cs="Times New Roman"/>
          <w:w w:val="150"/>
          <w:sz w:val="24"/>
          <w:szCs w:val="24"/>
          <w:u w:val="single"/>
        </w:rPr>
      </w:pPr>
      <w:r w:rsidRPr="00DE4D59">
        <w:rPr>
          <w:rFonts w:asciiTheme="minorEastAsia" w:hAnsiTheme="minorEastAsia" w:cs="Times New Roman" w:hint="eastAsia"/>
          <w:w w:val="150"/>
          <w:sz w:val="24"/>
          <w:szCs w:val="24"/>
          <w:u w:val="single"/>
        </w:rPr>
        <w:t>契約申込書</w:t>
      </w:r>
    </w:p>
    <w:p w14:paraId="0FE41D9E" w14:textId="77777777" w:rsidR="00C81B69" w:rsidRPr="00DE4D59" w:rsidRDefault="00C81B69" w:rsidP="00C81B69">
      <w:pPr>
        <w:jc w:val="center"/>
        <w:rPr>
          <w:rFonts w:asciiTheme="minorEastAsia" w:hAnsiTheme="minorEastAsia" w:cs="Times New Roman"/>
          <w:w w:val="150"/>
          <w:sz w:val="24"/>
          <w:szCs w:val="24"/>
          <w:u w:val="single"/>
        </w:rPr>
      </w:pPr>
    </w:p>
    <w:p w14:paraId="3D50EB69" w14:textId="77777777" w:rsidR="00C81B69" w:rsidRPr="00DE4D59" w:rsidRDefault="00C81B69" w:rsidP="00C81B69">
      <w:pPr>
        <w:jc w:val="left"/>
        <w:rPr>
          <w:rFonts w:asciiTheme="minorEastAsia" w:hAnsiTheme="minorEastAsia" w:cs="Times New Roman"/>
          <w:szCs w:val="21"/>
        </w:rPr>
      </w:pPr>
      <w:r w:rsidRPr="00DE4D59">
        <w:rPr>
          <w:rFonts w:asciiTheme="minorEastAsia" w:hAnsiTheme="minorEastAsia" w:cs="Times New Roman" w:hint="eastAsia"/>
          <w:szCs w:val="21"/>
        </w:rPr>
        <w:t>北海道電力ネットワーク株式会社</w:t>
      </w:r>
    </w:p>
    <w:p w14:paraId="6463F565" w14:textId="40F1DF7F" w:rsidR="00C81B69" w:rsidRPr="00DE4D59" w:rsidRDefault="006658D0" w:rsidP="00C81B69">
      <w:pPr>
        <w:jc w:val="left"/>
        <w:rPr>
          <w:rFonts w:asciiTheme="minorEastAsia" w:hAnsiTheme="minorEastAsia" w:cs="Times New Roman"/>
          <w:szCs w:val="21"/>
        </w:rPr>
      </w:pPr>
      <w:r w:rsidRPr="006658D0">
        <w:rPr>
          <w:rFonts w:asciiTheme="minorEastAsia" w:hAnsiTheme="minorEastAsia" w:cs="Times New Roman" w:hint="eastAsia"/>
          <w:szCs w:val="21"/>
        </w:rPr>
        <w:t xml:space="preserve">　取締役社長　社長執行役員　藪下　裕己　宛</w:t>
      </w:r>
    </w:p>
    <w:p w14:paraId="69CA088B" w14:textId="77777777" w:rsidR="00C81B69" w:rsidRPr="00DE4D59" w:rsidRDefault="00C81B69" w:rsidP="00C81B69">
      <w:pPr>
        <w:ind w:right="-143" w:firstLineChars="2000" w:firstLine="4200"/>
        <w:jc w:val="left"/>
        <w:rPr>
          <w:rFonts w:asciiTheme="minorEastAsia" w:hAnsiTheme="minorEastAsia" w:cs="Times New Roman"/>
          <w:color w:val="000000" w:themeColor="text1"/>
          <w:szCs w:val="21"/>
        </w:rPr>
      </w:pPr>
      <w:bookmarkStart w:id="0" w:name="_Hlk106295007"/>
      <w:r w:rsidRPr="00DE4D59">
        <w:rPr>
          <w:rFonts w:asciiTheme="minorEastAsia" w:hAnsiTheme="minorEastAsia" w:cs="Times New Roman" w:hint="eastAsia"/>
          <w:color w:val="000000" w:themeColor="text1"/>
          <w:szCs w:val="21"/>
        </w:rPr>
        <w:t>会社名</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●●株式会社</w:t>
      </w:r>
    </w:p>
    <w:p w14:paraId="06B6A912" w14:textId="77777777" w:rsidR="00C81B69" w:rsidRPr="00DE4D59" w:rsidRDefault="00C81B69" w:rsidP="00C81B69">
      <w:pPr>
        <w:ind w:firstLineChars="2000" w:firstLine="420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代表者氏名　</w:t>
      </w:r>
      <w:r>
        <w:rPr>
          <w:rFonts w:asciiTheme="minorEastAsia" w:hAnsiTheme="minorEastAsia" w:cs="Times New Roman" w:hint="eastAsia"/>
          <w:color w:val="000000" w:themeColor="text1"/>
          <w:szCs w:val="21"/>
        </w:rPr>
        <w:t>代表取締役社長</w:t>
      </w:r>
      <w:r w:rsidRPr="00DE4D59">
        <w:rPr>
          <w:rFonts w:asciiTheme="minorEastAsia" w:hAnsiTheme="minorEastAsia" w:cs="Times New Roman"/>
          <w:color w:val="000000" w:themeColor="text1"/>
          <w:szCs w:val="21"/>
        </w:rPr>
        <w:t xml:space="preserve"> </w:t>
      </w:r>
      <w:r w:rsidRPr="00DE4D59">
        <w:rPr>
          <w:rFonts w:asciiTheme="minorEastAsia" w:hAnsiTheme="minorEastAsia" w:cs="Times New Roman" w:hint="eastAsia"/>
          <w:color w:val="000000" w:themeColor="text1"/>
          <w:szCs w:val="21"/>
        </w:rPr>
        <w:t>●●●●　印</w:t>
      </w:r>
    </w:p>
    <w:bookmarkEnd w:id="0"/>
    <w:p w14:paraId="2880D296" w14:textId="77777777" w:rsidR="00C81B69" w:rsidRPr="00DE4D59" w:rsidRDefault="00C81B69" w:rsidP="00C81B69">
      <w:pPr>
        <w:rPr>
          <w:rFonts w:asciiTheme="minorEastAsia" w:hAnsiTheme="minorEastAsia" w:cs="Times New Roman"/>
          <w:color w:val="000000" w:themeColor="text1"/>
          <w:szCs w:val="21"/>
        </w:rPr>
      </w:pPr>
    </w:p>
    <w:p w14:paraId="711B7D0F" w14:textId="1A17E7E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　北海道電力ネットワーク株式会社が公表した「</w:t>
      </w:r>
      <w:r w:rsidRPr="00DE4D59">
        <w:rPr>
          <w:rFonts w:asciiTheme="minorEastAsia" w:hAnsiTheme="minorEastAsia" w:cs="Times New Roman"/>
          <w:color w:val="000000" w:themeColor="text1"/>
          <w:szCs w:val="21"/>
        </w:rPr>
        <w:t>202</w:t>
      </w:r>
      <w:r>
        <w:rPr>
          <w:rFonts w:asciiTheme="minorEastAsia" w:hAnsiTheme="minorEastAsia" w:cs="Times New Roman" w:hint="eastAsia"/>
          <w:color w:val="000000" w:themeColor="text1"/>
          <w:szCs w:val="21"/>
        </w:rPr>
        <w:t>2</w:t>
      </w:r>
      <w:r w:rsidRPr="00DE4D59">
        <w:rPr>
          <w:rFonts w:asciiTheme="minorEastAsia" w:hAnsiTheme="minorEastAsia" w:cs="Times New Roman" w:hint="eastAsia"/>
          <w:color w:val="000000" w:themeColor="text1"/>
          <w:szCs w:val="21"/>
        </w:rPr>
        <w:t>年度電源Ⅱ´低速需給バランス調整力募集要綱」を</w:t>
      </w:r>
      <w:r w:rsidR="00F2577F">
        <w:rPr>
          <w:rFonts w:asciiTheme="minorEastAsia" w:hAnsiTheme="minorEastAsia" w:cs="Times New Roman" w:hint="eastAsia"/>
          <w:kern w:val="0"/>
          <w:szCs w:val="21"/>
        </w:rPr>
        <w:t>承諾のうえ</w:t>
      </w:r>
      <w:r w:rsidRPr="00DE4D59">
        <w:rPr>
          <w:rFonts w:asciiTheme="minorEastAsia" w:hAnsiTheme="minorEastAsia" w:cs="Times New Roman" w:hint="eastAsia"/>
          <w:color w:val="000000" w:themeColor="text1"/>
          <w:szCs w:val="21"/>
        </w:rPr>
        <w:t>、下記のとおり申し込みます。</w:t>
      </w:r>
    </w:p>
    <w:p w14:paraId="4699ADF9" w14:textId="45153DAB" w:rsidR="00C81B69" w:rsidRPr="00DE4D59" w:rsidRDefault="00C81B69" w:rsidP="00C81B69">
      <w:pPr>
        <w:pStyle w:val="af7"/>
        <w:spacing w:beforeLines="80" w:before="288"/>
        <w:rPr>
          <w:rFonts w:asciiTheme="minorEastAsia" w:eastAsiaTheme="minorEastAsia" w:hAnsiTheme="minorEastAsia"/>
          <w:color w:val="000000" w:themeColor="text1"/>
        </w:rPr>
      </w:pPr>
      <w:r w:rsidRPr="00DE4D59">
        <w:rPr>
          <w:rFonts w:asciiTheme="minorEastAsia" w:eastAsiaTheme="minorEastAsia" w:hAnsiTheme="minorEastAsia" w:hint="eastAsia"/>
          <w:color w:val="000000" w:themeColor="text1"/>
        </w:rPr>
        <w:t>記</w:t>
      </w:r>
    </w:p>
    <w:p w14:paraId="10B3F750" w14:textId="77777777" w:rsidR="00C81B69" w:rsidRPr="00DE4D59" w:rsidRDefault="00C81B69" w:rsidP="00C81B69">
      <w:pPr>
        <w:spacing w:beforeLines="80" w:before="288"/>
        <w:ind w:firstLineChars="100" w:firstLine="21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１．申込む契約</w:t>
      </w:r>
    </w:p>
    <w:p w14:paraId="632360F9" w14:textId="77777777" w:rsidR="00C81B69" w:rsidRPr="00DE4D59" w:rsidRDefault="00C81B69" w:rsidP="00C81B69">
      <w:pPr>
        <w:ind w:firstLineChars="300" w:firstLine="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電源Ⅱ´低速需給バランス調整力の提供に関する契約</w:t>
      </w:r>
    </w:p>
    <w:p w14:paraId="5F4C110A" w14:textId="77777777" w:rsidR="00C81B69" w:rsidRPr="00DE4D59" w:rsidRDefault="00C81B69" w:rsidP="00C81B69">
      <w:pPr>
        <w:spacing w:beforeLines="80" w:before="288"/>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２．対象発電機等</w:t>
      </w:r>
    </w:p>
    <w:p w14:paraId="04368BA5" w14:textId="77777777" w:rsidR="00C81B69" w:rsidRPr="00DE4D59" w:rsidRDefault="00C81B69" w:rsidP="00C81B69">
      <w:pPr>
        <w:ind w:firstLineChars="300" w:firstLine="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●●発電所●号機</w:t>
      </w:r>
    </w:p>
    <w:p w14:paraId="3B97F8B5" w14:textId="77777777" w:rsidR="00C81B69" w:rsidRPr="00DE4D59" w:rsidRDefault="00C81B69" w:rsidP="00C81B69">
      <w:pPr>
        <w:ind w:firstLineChars="300" w:firstLine="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DR</w:t>
      </w:r>
      <w:r w:rsidRPr="00DE4D59">
        <w:rPr>
          <w:rFonts w:asciiTheme="minorEastAsia" w:hAnsiTheme="minorEastAsia" w:cs="Times New Roman" w:hint="eastAsia"/>
          <w:color w:val="000000" w:themeColor="text1"/>
          <w:szCs w:val="21"/>
        </w:rPr>
        <w:t>を活用した電源等については、アグリゲーター名を記載。</w:t>
      </w:r>
    </w:p>
    <w:p w14:paraId="502D0155" w14:textId="77777777" w:rsidR="00C81B69" w:rsidRPr="00DE4D59" w:rsidRDefault="00C81B69" w:rsidP="00C81B69">
      <w:pPr>
        <w:spacing w:beforeLines="80" w:before="288"/>
        <w:ind w:firstLineChars="100" w:firstLine="210"/>
        <w:rPr>
          <w:rFonts w:asciiTheme="minorEastAsia" w:hAnsiTheme="minorEastAsia"/>
          <w:color w:val="000000" w:themeColor="text1"/>
          <w:szCs w:val="21"/>
        </w:rPr>
      </w:pPr>
      <w:r w:rsidRPr="00DE4D59">
        <w:rPr>
          <w:rFonts w:asciiTheme="minorEastAsia" w:hAnsiTheme="minorEastAsia" w:cs="Times New Roman" w:hint="eastAsia"/>
          <w:color w:val="000000" w:themeColor="text1"/>
          <w:szCs w:val="21"/>
        </w:rPr>
        <w:t>３．</w:t>
      </w:r>
      <w:r w:rsidRPr="00DE4D59">
        <w:rPr>
          <w:rFonts w:asciiTheme="minorEastAsia" w:hAnsiTheme="minorEastAsia" w:hint="eastAsia"/>
          <w:color w:val="000000" w:themeColor="text1"/>
          <w:szCs w:val="21"/>
        </w:rPr>
        <w:t>当社からの指令受信方法</w:t>
      </w:r>
    </w:p>
    <w:p w14:paraId="699901F4" w14:textId="77777777" w:rsidR="00C81B69" w:rsidRPr="00DE4D59" w:rsidRDefault="00C81B69" w:rsidP="00C81B69">
      <w:pPr>
        <w:ind w:firstLineChars="300" w:firstLine="630"/>
        <w:rPr>
          <w:rFonts w:asciiTheme="minorEastAsia" w:hAnsiTheme="minorEastAsia"/>
          <w:color w:val="000000" w:themeColor="text1"/>
          <w:szCs w:val="21"/>
        </w:rPr>
      </w:pPr>
      <w:r w:rsidRPr="00DE4D59">
        <w:rPr>
          <w:rFonts w:asciiTheme="minorEastAsia" w:hAnsiTheme="minorEastAsia" w:hint="eastAsia"/>
          <w:color w:val="000000" w:themeColor="text1"/>
          <w:szCs w:val="21"/>
        </w:rPr>
        <w:t>・専用線オンライン（簡易指令システムを用いたものを除きます。）</w:t>
      </w:r>
    </w:p>
    <w:p w14:paraId="2DECD2F2" w14:textId="77777777" w:rsidR="00C81B69" w:rsidRPr="00DE4D59" w:rsidRDefault="00C81B69" w:rsidP="00C81B69">
      <w:pPr>
        <w:ind w:firstLineChars="300" w:firstLine="630"/>
        <w:rPr>
          <w:rFonts w:asciiTheme="minorEastAsia" w:hAnsiTheme="minorEastAsia"/>
          <w:color w:val="000000" w:themeColor="text1"/>
          <w:szCs w:val="21"/>
        </w:rPr>
      </w:pPr>
      <w:r w:rsidRPr="00DE4D59">
        <w:rPr>
          <w:rFonts w:asciiTheme="minorEastAsia" w:hAnsiTheme="minorEastAsia" w:hint="eastAsia"/>
          <w:color w:val="000000" w:themeColor="text1"/>
          <w:szCs w:val="21"/>
        </w:rPr>
        <w:t>・簡易指令システム</w:t>
      </w:r>
    </w:p>
    <w:p w14:paraId="71655791" w14:textId="77777777" w:rsidR="00C81B69" w:rsidRPr="00DE4D59" w:rsidRDefault="00C81B69" w:rsidP="00C81B69">
      <w:pPr>
        <w:ind w:firstLineChars="300" w:firstLine="630"/>
        <w:rPr>
          <w:rFonts w:asciiTheme="minorEastAsia" w:hAnsiTheme="minorEastAsia"/>
          <w:color w:val="000000" w:themeColor="text1"/>
          <w:szCs w:val="21"/>
        </w:rPr>
      </w:pPr>
      <w:r w:rsidRPr="00DE4D59">
        <w:rPr>
          <w:rFonts w:asciiTheme="minorEastAsia" w:hAnsiTheme="minorEastAsia" w:hint="eastAsia"/>
          <w:color w:val="000000" w:themeColor="text1"/>
          <w:szCs w:val="21"/>
        </w:rPr>
        <w:t>（該当するものに○をつけてください。）</w:t>
      </w:r>
    </w:p>
    <w:p w14:paraId="57DD44B8" w14:textId="77777777" w:rsidR="00C81B69" w:rsidRPr="00DE4D59" w:rsidRDefault="00C81B69" w:rsidP="00C81B69">
      <w:pPr>
        <w:spacing w:beforeLines="80" w:before="288"/>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４．契約期間</w:t>
      </w:r>
    </w:p>
    <w:p w14:paraId="5EA2282D" w14:textId="77777777" w:rsidR="00C81B69" w:rsidRPr="00DE4D59" w:rsidRDefault="00C81B69" w:rsidP="00C81B69">
      <w:pPr>
        <w:ind w:firstLineChars="300" w:firstLine="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●●●●年●月●日　～　●●●●年●月●日</w:t>
      </w:r>
    </w:p>
    <w:p w14:paraId="0DEC1E51" w14:textId="77777777" w:rsidR="00C81B69" w:rsidRDefault="00C81B69" w:rsidP="00C81B69">
      <w:pPr>
        <w:spacing w:beforeLines="80" w:before="288"/>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５．提出書類</w:t>
      </w:r>
    </w:p>
    <w:p w14:paraId="3653C658" w14:textId="77777777" w:rsidR="00C81B69" w:rsidRPr="00BD067C"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hint="eastAsia"/>
          <w:color w:val="000000" w:themeColor="text1"/>
          <w:szCs w:val="21"/>
        </w:rPr>
        <w:t>（</w:t>
      </w:r>
      <w:r>
        <w:rPr>
          <w:rFonts w:asciiTheme="minorEastAsia" w:hAnsiTheme="minorEastAsia" w:cs="Times New Roman" w:hint="eastAsia"/>
          <w:color w:val="000000" w:themeColor="text1"/>
          <w:szCs w:val="21"/>
        </w:rPr>
        <w:t>１）</w:t>
      </w:r>
      <w:r w:rsidRPr="00BD067C">
        <w:rPr>
          <w:rFonts w:asciiTheme="minorEastAsia" w:hAnsiTheme="minorEastAsia" w:cs="Times New Roman" w:hint="eastAsia"/>
          <w:color w:val="000000" w:themeColor="text1"/>
          <w:szCs w:val="21"/>
        </w:rPr>
        <w:t>契約申込書（</w:t>
      </w:r>
      <w:r>
        <w:rPr>
          <w:rFonts w:asciiTheme="minorEastAsia" w:hAnsiTheme="minorEastAsia" w:cs="Times New Roman" w:hint="eastAsia"/>
          <w:color w:val="000000" w:themeColor="text1"/>
          <w:szCs w:val="21"/>
        </w:rPr>
        <w:t>本書</w:t>
      </w:r>
      <w:r w:rsidRPr="00BD067C">
        <w:rPr>
          <w:rFonts w:asciiTheme="minorEastAsia" w:hAnsiTheme="minorEastAsia" w:cs="Times New Roman" w:hint="eastAsia"/>
          <w:color w:val="000000" w:themeColor="text1"/>
          <w:szCs w:val="21"/>
        </w:rPr>
        <w:t>）</w:t>
      </w:r>
    </w:p>
    <w:p w14:paraId="46ECEB4B" w14:textId="77777777" w:rsidR="00C81B69" w:rsidRPr="00BD067C"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w:t>
      </w:r>
      <w:r w:rsidRPr="00BD067C">
        <w:rPr>
          <w:rFonts w:asciiTheme="minorEastAsia" w:hAnsiTheme="minorEastAsia" w:cs="Times New Roman" w:hint="eastAsia"/>
          <w:color w:val="000000" w:themeColor="text1"/>
          <w:szCs w:val="21"/>
        </w:rPr>
        <w:t>契約者の概要（様式２）</w:t>
      </w:r>
    </w:p>
    <w:p w14:paraId="0A0B8779" w14:textId="77777777" w:rsidR="00C81B69" w:rsidRPr="00BD067C"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w:t>
      </w:r>
      <w:r w:rsidRPr="00BD067C">
        <w:rPr>
          <w:rFonts w:asciiTheme="minorEastAsia" w:hAnsiTheme="minorEastAsia" w:cs="Times New Roman" w:hint="eastAsia"/>
          <w:color w:val="000000" w:themeColor="text1"/>
          <w:szCs w:val="21"/>
        </w:rPr>
        <w:t>契約設備等の仕様（</w:t>
      </w:r>
      <w:r>
        <w:rPr>
          <w:rFonts w:asciiTheme="minorEastAsia" w:hAnsiTheme="minorEastAsia" w:cs="Times New Roman" w:hint="eastAsia"/>
          <w:color w:val="000000" w:themeColor="text1"/>
          <w:szCs w:val="21"/>
        </w:rPr>
        <w:t>様式３、</w:t>
      </w:r>
      <w:r w:rsidRPr="00BD067C">
        <w:rPr>
          <w:rFonts w:asciiTheme="minorEastAsia" w:hAnsiTheme="minorEastAsia" w:cs="Times New Roman" w:hint="eastAsia"/>
          <w:color w:val="000000" w:themeColor="text1"/>
          <w:szCs w:val="21"/>
        </w:rPr>
        <w:t>様式３－</w:t>
      </w:r>
      <w:r>
        <w:rPr>
          <w:rFonts w:asciiTheme="minorEastAsia" w:hAnsiTheme="minorEastAsia" w:cs="Times New Roman" w:hint="eastAsia"/>
          <w:color w:val="000000" w:themeColor="text1"/>
          <w:szCs w:val="21"/>
        </w:rPr>
        <w:t>●</w:t>
      </w:r>
      <w:r w:rsidRPr="00BD067C">
        <w:rPr>
          <w:rFonts w:asciiTheme="minorEastAsia" w:hAnsiTheme="minorEastAsia" w:cs="Times New Roman" w:hint="eastAsia"/>
          <w:color w:val="000000" w:themeColor="text1"/>
          <w:szCs w:val="21"/>
        </w:rPr>
        <w:t>）</w:t>
      </w:r>
    </w:p>
    <w:p w14:paraId="7758DDA8" w14:textId="77777777" w:rsidR="00C81B69" w:rsidRPr="00BD067C"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（４）</w:t>
      </w:r>
      <w:r w:rsidRPr="00BD067C">
        <w:rPr>
          <w:rFonts w:asciiTheme="minorEastAsia" w:hAnsiTheme="minorEastAsia" w:cs="Times New Roman" w:hint="eastAsia"/>
          <w:color w:val="000000" w:themeColor="text1"/>
          <w:szCs w:val="21"/>
        </w:rPr>
        <w:t>契約設備等の運転実績について（様式６）</w:t>
      </w:r>
    </w:p>
    <w:p w14:paraId="273C78C8" w14:textId="77777777" w:rsidR="00C81B69" w:rsidRPr="00BD067C"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（５）</w:t>
      </w:r>
      <w:r w:rsidRPr="00BD067C">
        <w:rPr>
          <w:rFonts w:asciiTheme="minorEastAsia" w:hAnsiTheme="minorEastAsia" w:cs="Times New Roman" w:hint="eastAsia"/>
          <w:color w:val="000000" w:themeColor="text1"/>
          <w:szCs w:val="21"/>
        </w:rPr>
        <w:t>運用条件に関わる事項（様式７）</w:t>
      </w:r>
    </w:p>
    <w:p w14:paraId="55F26925" w14:textId="77777777" w:rsidR="00C81B69" w:rsidRDefault="00C81B69" w:rsidP="00C81B69">
      <w:pPr>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（６）</w:t>
      </w:r>
      <w:r w:rsidRPr="00BD067C">
        <w:rPr>
          <w:rFonts w:asciiTheme="minorEastAsia" w:hAnsiTheme="minorEastAsia" w:cs="Times New Roman" w:hint="eastAsia"/>
          <w:color w:val="000000" w:themeColor="text1"/>
          <w:szCs w:val="21"/>
        </w:rPr>
        <w:t>契約申込書に押捺した印章の印鑑証明</w:t>
      </w:r>
    </w:p>
    <w:p w14:paraId="4FB89E23" w14:textId="77777777" w:rsidR="00C81B69" w:rsidRDefault="00C81B69" w:rsidP="00C81B69">
      <w:pPr>
        <w:ind w:firstLineChars="200" w:firstLine="420"/>
        <w:rPr>
          <w:rFonts w:asciiTheme="minorEastAsia" w:hAnsiTheme="minorEastAsia" w:cs="Times New Roman"/>
          <w:szCs w:val="21"/>
        </w:rPr>
      </w:pPr>
      <w:r w:rsidRPr="000F1858">
        <w:rPr>
          <w:rFonts w:asciiTheme="minorEastAsia" w:hAnsiTheme="minorEastAsia" w:cs="Times New Roman" w:hint="eastAsia"/>
          <w:szCs w:val="21"/>
        </w:rPr>
        <w:t>（</w:t>
      </w:r>
      <w:r>
        <w:rPr>
          <w:rFonts w:asciiTheme="minorEastAsia" w:hAnsiTheme="minorEastAsia" w:cs="Times New Roman" w:hint="eastAsia"/>
          <w:szCs w:val="21"/>
        </w:rPr>
        <w:t>７</w:t>
      </w:r>
      <w:r w:rsidRPr="000F1858">
        <w:rPr>
          <w:rFonts w:asciiTheme="minorEastAsia" w:hAnsiTheme="minorEastAsia" w:cs="Times New Roman" w:hint="eastAsia"/>
          <w:szCs w:val="21"/>
        </w:rPr>
        <w:t>）各様式指定の添付書類</w:t>
      </w:r>
    </w:p>
    <w:p w14:paraId="78977B8E" w14:textId="77777777" w:rsidR="00C81B69" w:rsidRPr="00DE4D59" w:rsidRDefault="00C81B69" w:rsidP="00C81B69">
      <w:pPr>
        <w:rPr>
          <w:rFonts w:asciiTheme="minorEastAsia" w:hAnsiTheme="minorEastAsia" w:cs="Times New Roman"/>
          <w:color w:val="000000" w:themeColor="text1"/>
          <w:szCs w:val="21"/>
        </w:rPr>
      </w:pPr>
      <w:r>
        <w:rPr>
          <w:rFonts w:asciiTheme="minorEastAsia" w:hAnsiTheme="minorEastAsia" w:cs="Times New Roman"/>
          <w:szCs w:val="21"/>
        </w:rPr>
        <w:br w:type="page"/>
      </w:r>
      <w:r w:rsidRPr="00DE4D59">
        <w:rPr>
          <w:rFonts w:asciiTheme="minorEastAsia" w:hAnsiTheme="minorEastAsia" w:cs="Times New Roman" w:hint="eastAsia"/>
          <w:color w:val="000000" w:themeColor="text1"/>
          <w:szCs w:val="21"/>
        </w:rPr>
        <w:lastRenderedPageBreak/>
        <w:t>ロ．契約者の概要（様式２）</w:t>
      </w:r>
    </w:p>
    <w:p w14:paraId="666BE46E" w14:textId="77777777" w:rsidR="00C81B69" w:rsidRPr="00DE4D59" w:rsidRDefault="00C81B69" w:rsidP="00C81B69">
      <w:pPr>
        <w:rPr>
          <w:rFonts w:asciiTheme="minorEastAsia" w:hAnsiTheme="minorEastAsia" w:cs="Times New Roman"/>
          <w:color w:val="000000" w:themeColor="text1"/>
          <w:szCs w:val="21"/>
        </w:rPr>
      </w:pPr>
    </w:p>
    <w:p w14:paraId="542734E3" w14:textId="77777777" w:rsidR="00C81B69" w:rsidRPr="00DE4D59" w:rsidRDefault="00C81B69" w:rsidP="00C81B69">
      <w:pPr>
        <w:jc w:val="center"/>
        <w:rPr>
          <w:rFonts w:asciiTheme="minorEastAsia" w:hAnsiTheme="minorEastAsia" w:cs="Times New Roman"/>
          <w:color w:val="000000" w:themeColor="text1"/>
          <w:szCs w:val="21"/>
        </w:rPr>
      </w:pPr>
      <w:r w:rsidRPr="00DE4D59">
        <w:rPr>
          <w:rFonts w:asciiTheme="minorEastAsia" w:hAnsiTheme="minorEastAsia" w:hint="eastAsia"/>
          <w:w w:val="150"/>
          <w:kern w:val="0"/>
          <w:sz w:val="24"/>
          <w:u w:val="single"/>
        </w:rPr>
        <w:t>契約者の概要</w:t>
      </w:r>
    </w:p>
    <w:p w14:paraId="7F24DC00" w14:textId="77777777" w:rsidR="00C81B69" w:rsidRPr="00DE4D59" w:rsidRDefault="00C81B69" w:rsidP="00C81B69">
      <w:pPr>
        <w:jc w:val="center"/>
        <w:rPr>
          <w:rFonts w:asciiTheme="minorEastAsia" w:hAnsiTheme="minorEastAsia" w:cs="Times New Roman"/>
          <w:color w:val="000000" w:themeColor="text1"/>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C81B69" w:rsidRPr="00DE4D59" w14:paraId="433E4C8B"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8EFA6"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AE92B1"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●●株式会社</w:t>
            </w:r>
          </w:p>
        </w:tc>
      </w:tr>
      <w:tr w:rsidR="00C81B69" w:rsidRPr="00DE4D59" w14:paraId="7E3DAE35"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0B4BD5"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691453"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p>
        </w:tc>
      </w:tr>
      <w:tr w:rsidR="00C81B69" w:rsidRPr="00DE4D59" w14:paraId="4D217283"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1236A"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C84C3D"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北海道●●市●●町●●番</w:t>
            </w:r>
          </w:p>
        </w:tc>
      </w:tr>
      <w:tr w:rsidR="00C81B69" w:rsidRPr="00DE4D59" w14:paraId="3C0C22BE"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2E7D4"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F47A7F"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●●●●年●●月●●日</w:t>
            </w:r>
          </w:p>
        </w:tc>
      </w:tr>
      <w:tr w:rsidR="00C81B69" w:rsidRPr="00DE4D59" w14:paraId="238380D9"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9DAD3D"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0BCB50"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w:t>
            </w:r>
          </w:p>
        </w:tc>
      </w:tr>
      <w:tr w:rsidR="00C81B69" w:rsidRPr="00DE4D59" w14:paraId="177C9823"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F2D4EF"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F8EF8"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w:t>
            </w:r>
          </w:p>
        </w:tc>
      </w:tr>
      <w:tr w:rsidR="00C81B69" w:rsidRPr="00DE4D59" w14:paraId="68B47066"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E53A9A"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205EF26"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w:t>
            </w:r>
          </w:p>
        </w:tc>
      </w:tr>
      <w:tr w:rsidR="00C81B69" w:rsidRPr="00DE4D59" w14:paraId="17493D08"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8F2F6"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9DB584"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w:t>
            </w:r>
          </w:p>
        </w:tc>
      </w:tr>
      <w:tr w:rsidR="00C81B69" w:rsidRPr="00DE4D59" w14:paraId="12DDDB73" w14:textId="77777777" w:rsidTr="008554C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B71898"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7845D"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収入割を含む　・　収入割を含まない</w:t>
            </w:r>
          </w:p>
        </w:tc>
      </w:tr>
    </w:tbl>
    <w:p w14:paraId="64388153"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（作成にあたっての留意点）</w:t>
      </w:r>
    </w:p>
    <w:p w14:paraId="66C62FFB"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・業種は、証券コード協議会の定める業種別分類</w:t>
      </w:r>
      <w:r w:rsidRPr="00DE4D59">
        <w:rPr>
          <w:rFonts w:asciiTheme="minorEastAsia" w:hAnsiTheme="minorEastAsia" w:cs="Times New Roman"/>
          <w:color w:val="000000" w:themeColor="text1"/>
          <w:szCs w:val="21"/>
        </w:rPr>
        <w:t>(33</w:t>
      </w:r>
      <w:r w:rsidRPr="00DE4D59">
        <w:rPr>
          <w:rFonts w:asciiTheme="minorEastAsia" w:hAnsiTheme="minorEastAsia" w:cs="Times New Roman" w:hint="eastAsia"/>
          <w:color w:val="000000" w:themeColor="text1"/>
          <w:szCs w:val="21"/>
        </w:rPr>
        <w:t>業種</w:t>
      </w: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に準拠してください。</w:t>
      </w:r>
    </w:p>
    <w:p w14:paraId="5C2BA06D" w14:textId="77777777" w:rsidR="00C81B69" w:rsidRPr="00DE4D59" w:rsidRDefault="00C81B69" w:rsidP="00C81B69">
      <w:pPr>
        <w:ind w:leftChars="100" w:left="420" w:hangingChars="100" w:hanging="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・契約主体が、合弁会社の場合や契約後に設立する新会社である場合は、代表となる事業者に加えて関係する事業者についても、本様式を提出してください。</w:t>
      </w:r>
    </w:p>
    <w:p w14:paraId="10B65330" w14:textId="77777777" w:rsidR="00C81B69" w:rsidRPr="00DE4D59" w:rsidRDefault="00C81B69" w:rsidP="00C81B69">
      <w:pPr>
        <w:ind w:leftChars="100" w:left="420" w:hangingChars="100" w:hanging="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3DA206E5" w14:textId="77777777" w:rsidR="00C81B69" w:rsidRPr="00DE4D59" w:rsidRDefault="00C81B69" w:rsidP="00C81B69">
      <w:pPr>
        <w:ind w:firstLineChars="100" w:firstLine="21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・契約者が適用する事業税課税標準について、○で囲んでください。</w:t>
      </w:r>
    </w:p>
    <w:p w14:paraId="0BEF4A59" w14:textId="77777777" w:rsidR="00C81B69" w:rsidRDefault="00C81B69" w:rsidP="00C81B69">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14:paraId="7603F2EC" w14:textId="77777777" w:rsidR="00C81B69" w:rsidRPr="00EE0C24" w:rsidRDefault="00C81B69" w:rsidP="00C81B69">
      <w:pPr>
        <w:rPr>
          <w:rFonts w:ascii="ＭＳ 明朝" w:hAnsi="ＭＳ 明朝" w:cs="Times New Roman"/>
          <w:color w:val="000000"/>
          <w:szCs w:val="21"/>
        </w:rPr>
      </w:pPr>
      <w:r w:rsidRPr="00EE0C24">
        <w:rPr>
          <w:rFonts w:ascii="ＭＳ 明朝" w:hAnsi="ＭＳ 明朝" w:cs="Times New Roman"/>
          <w:color w:val="000000"/>
          <w:szCs w:val="21"/>
        </w:rPr>
        <w:lastRenderedPageBreak/>
        <w:t>ハ</w:t>
      </w:r>
      <w:r w:rsidRPr="00EE0C24">
        <w:rPr>
          <w:rFonts w:ascii="ＭＳ 明朝" w:hAnsi="ＭＳ 明朝" w:cs="Times New Roman" w:hint="eastAsia"/>
          <w:color w:val="000000"/>
          <w:szCs w:val="21"/>
        </w:rPr>
        <w:t>.</w:t>
      </w:r>
      <w:r w:rsidRPr="00EE0C24">
        <w:rPr>
          <w:rFonts w:ascii="ＭＳ 明朝" w:hAnsi="ＭＳ 明朝" w:cs="Times New Roman"/>
          <w:color w:val="000000"/>
          <w:szCs w:val="21"/>
        </w:rPr>
        <w:t>契約設備等の仕様</w:t>
      </w:r>
      <w:r w:rsidRPr="00EE0C24">
        <w:rPr>
          <w:rFonts w:ascii="ＭＳ 明朝" w:hAnsi="ＭＳ 明朝" w:cs="Times New Roman" w:hint="eastAsia"/>
          <w:color w:val="000000"/>
          <w:szCs w:val="21"/>
        </w:rPr>
        <w:t>（様式３）</w:t>
      </w:r>
    </w:p>
    <w:p w14:paraId="108B4997" w14:textId="77777777" w:rsidR="00C81B69" w:rsidRPr="00EE0C24" w:rsidRDefault="00C81B69" w:rsidP="00C81B69">
      <w:pPr>
        <w:jc w:val="center"/>
        <w:rPr>
          <w:rFonts w:ascii="ＭＳ 明朝" w:hAnsi="ＭＳ 明朝" w:cs="Times New Roman"/>
          <w:w w:val="150"/>
          <w:sz w:val="24"/>
          <w:szCs w:val="24"/>
          <w:u w:val="single"/>
        </w:rPr>
      </w:pPr>
      <w:r w:rsidRPr="00EE0C24">
        <w:rPr>
          <w:rFonts w:ascii="ＭＳ 明朝" w:hAnsi="ＭＳ 明朝" w:cs="Times New Roman" w:hint="eastAsia"/>
          <w:w w:val="150"/>
          <w:sz w:val="24"/>
          <w:szCs w:val="24"/>
          <w:u w:val="single"/>
        </w:rPr>
        <w:t>電源等の仕様</w:t>
      </w:r>
    </w:p>
    <w:p w14:paraId="4A92D117" w14:textId="77777777" w:rsidR="00C81B69" w:rsidRPr="00EE0C24" w:rsidRDefault="00C81B69" w:rsidP="00C81B69">
      <w:pPr>
        <w:rPr>
          <w:rFonts w:ascii="Century" w:hAnsi="Century" w:cs="Times New Roman"/>
          <w:szCs w:val="21"/>
        </w:rPr>
      </w:pPr>
    </w:p>
    <w:p w14:paraId="7D6C31C6" w14:textId="77777777" w:rsidR="00C81B69" w:rsidRPr="00EE0C24" w:rsidRDefault="00C81B69" w:rsidP="00C81B69">
      <w:pPr>
        <w:ind w:leftChars="100" w:left="210"/>
        <w:rPr>
          <w:rFonts w:ascii="Century" w:hAnsi="Century" w:cs="Times New Roman"/>
          <w:szCs w:val="21"/>
        </w:rPr>
      </w:pPr>
      <w:r w:rsidRPr="00EE0C24">
        <w:rPr>
          <w:rFonts w:ascii="Century" w:hAnsi="Century" w:cs="Times New Roman" w:hint="eastAsia"/>
          <w:szCs w:val="21"/>
        </w:rPr>
        <w:t>１．アグリゲーターの所在地・名称</w:t>
      </w:r>
    </w:p>
    <w:p w14:paraId="3ABE71A4" w14:textId="77777777" w:rsidR="00C81B69" w:rsidRPr="00EE0C24" w:rsidRDefault="00C81B69" w:rsidP="00C81B69">
      <w:pPr>
        <w:ind w:leftChars="200" w:left="420"/>
        <w:rPr>
          <w:rFonts w:ascii="Century" w:hAnsi="Century" w:cs="Times New Roman"/>
          <w:szCs w:val="21"/>
        </w:rPr>
      </w:pPr>
      <w:r w:rsidRPr="00EE0C24">
        <w:rPr>
          <w:rFonts w:ascii="Century" w:hAnsi="Century" w:cs="Times New Roman" w:hint="eastAsia"/>
          <w:szCs w:val="21"/>
        </w:rPr>
        <w:t>（１）住所</w:t>
      </w:r>
      <w:r>
        <w:rPr>
          <w:rFonts w:ascii="Century" w:hAnsi="Century" w:cs="Times New Roman" w:hint="eastAsia"/>
          <w:szCs w:val="21"/>
        </w:rPr>
        <w:t xml:space="preserve">　　　</w:t>
      </w:r>
      <w:r w:rsidRPr="00DE4D59">
        <w:rPr>
          <w:rFonts w:asciiTheme="minorEastAsia" w:hAnsiTheme="minorEastAsia" w:cs="Times New Roman" w:hint="eastAsia"/>
          <w:color w:val="000000" w:themeColor="text1"/>
          <w:szCs w:val="21"/>
        </w:rPr>
        <w:t>北海道●●市●●町●●番</w:t>
      </w:r>
    </w:p>
    <w:p w14:paraId="371A6C08" w14:textId="77777777" w:rsidR="00C81B69" w:rsidRPr="00EE0C24" w:rsidRDefault="00C81B69" w:rsidP="00C81B69">
      <w:pPr>
        <w:ind w:leftChars="200" w:left="420"/>
        <w:rPr>
          <w:rFonts w:ascii="Century" w:hAnsi="Century" w:cs="Times New Roman"/>
          <w:szCs w:val="21"/>
        </w:rPr>
      </w:pPr>
      <w:r w:rsidRPr="00EE0C24">
        <w:rPr>
          <w:rFonts w:ascii="Century" w:hAnsi="Century" w:cs="Times New Roman" w:hint="eastAsia"/>
          <w:szCs w:val="21"/>
        </w:rPr>
        <w:t>（２）名称</w:t>
      </w:r>
      <w:r>
        <w:rPr>
          <w:rFonts w:ascii="Century" w:hAnsi="Century" w:cs="Times New Roman" w:hint="eastAsia"/>
          <w:szCs w:val="21"/>
        </w:rPr>
        <w:t xml:space="preserve">　　　</w:t>
      </w:r>
      <w:r w:rsidRPr="00DE4D59">
        <w:rPr>
          <w:rFonts w:asciiTheme="minorEastAsia" w:hAnsiTheme="minorEastAsia" w:cs="Times New Roman" w:hint="eastAsia"/>
          <w:color w:val="000000" w:themeColor="text1"/>
          <w:szCs w:val="21"/>
        </w:rPr>
        <w:t>●●●●</w:t>
      </w:r>
    </w:p>
    <w:p w14:paraId="0BAF4561" w14:textId="77777777" w:rsidR="00C81B69" w:rsidRPr="00EE0C24" w:rsidRDefault="00C81B69" w:rsidP="00C81B69">
      <w:pPr>
        <w:ind w:leftChars="100" w:left="210"/>
        <w:rPr>
          <w:rFonts w:ascii="Century" w:hAnsi="Century" w:cs="Times New Roman"/>
          <w:szCs w:val="21"/>
        </w:rPr>
      </w:pPr>
    </w:p>
    <w:p w14:paraId="5E053EE0" w14:textId="77777777" w:rsidR="00C81B69" w:rsidRPr="00EE0C24" w:rsidRDefault="00C81B69" w:rsidP="00C81B69">
      <w:pPr>
        <w:ind w:leftChars="100" w:left="210"/>
        <w:rPr>
          <w:rFonts w:ascii="Century" w:hAnsi="Century" w:cs="Times New Roman"/>
          <w:szCs w:val="21"/>
        </w:rPr>
      </w:pPr>
      <w:r w:rsidRPr="00EE0C24">
        <w:rPr>
          <w:rFonts w:ascii="Century" w:hAnsi="Century" w:cs="Times New Roman" w:hint="eastAsia"/>
          <w:szCs w:val="21"/>
        </w:rPr>
        <w:t>２．電源等の設備一覧（アグリゲーターが集約する需要家等の一覧）</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025"/>
        <w:gridCol w:w="5670"/>
      </w:tblGrid>
      <w:tr w:rsidR="00C81B69" w:rsidRPr="00EE0C24" w14:paraId="1EE6CF0B" w14:textId="77777777" w:rsidTr="008554CB">
        <w:trPr>
          <w:trHeight w:val="351"/>
          <w:jc w:val="center"/>
        </w:trPr>
        <w:tc>
          <w:tcPr>
            <w:tcW w:w="504" w:type="dxa"/>
            <w:vMerge w:val="restart"/>
            <w:tcBorders>
              <w:top w:val="single" w:sz="12" w:space="0" w:color="auto"/>
              <w:left w:val="single" w:sz="12" w:space="0" w:color="auto"/>
              <w:right w:val="single" w:sz="4" w:space="0" w:color="auto"/>
            </w:tcBorders>
            <w:shd w:val="clear" w:color="auto" w:fill="auto"/>
            <w:vAlign w:val="center"/>
          </w:tcPr>
          <w:p w14:paraId="0A4A10C3"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１</w:t>
            </w:r>
          </w:p>
        </w:tc>
        <w:tc>
          <w:tcPr>
            <w:tcW w:w="3025" w:type="dxa"/>
            <w:tcBorders>
              <w:top w:val="single" w:sz="12" w:space="0" w:color="auto"/>
              <w:left w:val="single" w:sz="4" w:space="0" w:color="auto"/>
            </w:tcBorders>
            <w:shd w:val="clear" w:color="auto" w:fill="auto"/>
            <w:vAlign w:val="center"/>
          </w:tcPr>
          <w:p w14:paraId="5671C634"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評価対象※１</w:t>
            </w:r>
          </w:p>
        </w:tc>
        <w:tc>
          <w:tcPr>
            <w:tcW w:w="5670" w:type="dxa"/>
            <w:tcBorders>
              <w:top w:val="single" w:sz="12" w:space="0" w:color="auto"/>
              <w:right w:val="single" w:sz="12" w:space="0" w:color="auto"/>
            </w:tcBorders>
            <w:shd w:val="clear" w:color="auto" w:fill="auto"/>
            <w:vAlign w:val="center"/>
          </w:tcPr>
          <w:p w14:paraId="65CDB006"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ネガワット・ポジワット</w:t>
            </w:r>
          </w:p>
        </w:tc>
      </w:tr>
      <w:tr w:rsidR="00C81B69" w:rsidRPr="00EE0C24" w14:paraId="5EB8508B" w14:textId="77777777" w:rsidTr="008554CB">
        <w:trPr>
          <w:trHeight w:val="118"/>
          <w:jc w:val="center"/>
        </w:trPr>
        <w:tc>
          <w:tcPr>
            <w:tcW w:w="504" w:type="dxa"/>
            <w:vMerge/>
            <w:tcBorders>
              <w:left w:val="single" w:sz="12" w:space="0" w:color="auto"/>
              <w:right w:val="single" w:sz="4" w:space="0" w:color="auto"/>
            </w:tcBorders>
            <w:shd w:val="clear" w:color="auto" w:fill="auto"/>
            <w:vAlign w:val="center"/>
          </w:tcPr>
          <w:p w14:paraId="17A18BF3"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2B82B089"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供</w:t>
            </w:r>
            <w:r w:rsidRPr="00EE0C24">
              <w:rPr>
                <w:rFonts w:ascii="ＭＳ 明朝" w:hAnsi="ＭＳ 明朝" w:cs="Times New Roman" w:hint="eastAsia"/>
                <w:szCs w:val="21"/>
              </w:rPr>
              <w:t>給(受電)地点特定番</w:t>
            </w:r>
            <w:r w:rsidRPr="00EE0C24">
              <w:rPr>
                <w:rFonts w:ascii="Century" w:hAnsi="Century" w:cs="Times New Roman" w:hint="eastAsia"/>
                <w:szCs w:val="21"/>
              </w:rPr>
              <w:t>号</w:t>
            </w:r>
          </w:p>
        </w:tc>
        <w:tc>
          <w:tcPr>
            <w:tcW w:w="5670" w:type="dxa"/>
            <w:tcBorders>
              <w:right w:val="single" w:sz="12" w:space="0" w:color="auto"/>
            </w:tcBorders>
            <w:shd w:val="clear" w:color="auto" w:fill="auto"/>
            <w:vAlign w:val="center"/>
          </w:tcPr>
          <w:p w14:paraId="4FBB47A4" w14:textId="77777777" w:rsidR="00C81B69" w:rsidRPr="00EE0C24" w:rsidRDefault="00C81B69" w:rsidP="008554CB">
            <w:pPr>
              <w:spacing w:line="0" w:lineRule="atLeast"/>
              <w:jc w:val="center"/>
              <w:rPr>
                <w:rFonts w:ascii="ＭＳ 明朝" w:hAnsi="ＭＳ 明朝" w:cs="Meiryo UI"/>
                <w:color w:val="000000"/>
                <w:szCs w:val="21"/>
              </w:rPr>
            </w:pPr>
            <w:r>
              <w:rPr>
                <w:rFonts w:asciiTheme="minorEastAsia" w:hAnsiTheme="minorEastAsia" w:hint="eastAsia"/>
                <w:szCs w:val="21"/>
              </w:rPr>
              <w:t>0</w:t>
            </w:r>
            <w:r>
              <w:rPr>
                <w:rFonts w:asciiTheme="minorEastAsia" w:hAnsiTheme="minorEastAsia"/>
                <w:szCs w:val="21"/>
              </w:rPr>
              <w:t>0</w:t>
            </w:r>
            <w:r w:rsidRPr="00DE4D59">
              <w:rPr>
                <w:rFonts w:asciiTheme="minorEastAsia" w:hAnsiTheme="minorEastAsia" w:hint="eastAsia"/>
                <w:szCs w:val="21"/>
              </w:rPr>
              <w:t>●●●●××××□□□□▲▲▲▲</w:t>
            </w:r>
          </w:p>
        </w:tc>
      </w:tr>
      <w:tr w:rsidR="00C81B69" w:rsidRPr="00EE0C24" w14:paraId="349C4FDF" w14:textId="77777777" w:rsidTr="008554CB">
        <w:trPr>
          <w:trHeight w:val="118"/>
          <w:jc w:val="center"/>
        </w:trPr>
        <w:tc>
          <w:tcPr>
            <w:tcW w:w="504" w:type="dxa"/>
            <w:vMerge/>
            <w:tcBorders>
              <w:left w:val="single" w:sz="12" w:space="0" w:color="auto"/>
              <w:right w:val="single" w:sz="4" w:space="0" w:color="auto"/>
            </w:tcBorders>
            <w:shd w:val="clear" w:color="auto" w:fill="auto"/>
            <w:vAlign w:val="center"/>
          </w:tcPr>
          <w:p w14:paraId="5FF6C8E6" w14:textId="77777777" w:rsidR="00C81B69" w:rsidRPr="00EE0C24" w:rsidRDefault="00C81B69" w:rsidP="008554CB">
            <w:pPr>
              <w:spacing w:line="0" w:lineRule="atLeast"/>
              <w:jc w:val="center"/>
              <w:rPr>
                <w:rFonts w:ascii="Century" w:hAnsi="Century" w:cs="Times New Roman"/>
                <w:color w:val="FF0000"/>
                <w:szCs w:val="21"/>
              </w:rPr>
            </w:pPr>
          </w:p>
        </w:tc>
        <w:tc>
          <w:tcPr>
            <w:tcW w:w="3025" w:type="dxa"/>
            <w:tcBorders>
              <w:left w:val="single" w:sz="4" w:space="0" w:color="auto"/>
            </w:tcBorders>
            <w:shd w:val="clear" w:color="auto" w:fill="auto"/>
            <w:vAlign w:val="center"/>
          </w:tcPr>
          <w:p w14:paraId="198608AF"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発電者名又は需要家名</w:t>
            </w:r>
          </w:p>
        </w:tc>
        <w:tc>
          <w:tcPr>
            <w:tcW w:w="5670" w:type="dxa"/>
            <w:tcBorders>
              <w:right w:val="single" w:sz="12" w:space="0" w:color="auto"/>
            </w:tcBorders>
            <w:shd w:val="clear" w:color="auto" w:fill="auto"/>
            <w:vAlign w:val="center"/>
          </w:tcPr>
          <w:p w14:paraId="4607CEFB"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r w:rsidRPr="00EE0C24">
              <w:rPr>
                <w:rFonts w:ascii="ＭＳ 明朝" w:hAnsi="ＭＳ 明朝" w:cs="Meiryo UI"/>
                <w:color w:val="000000"/>
                <w:szCs w:val="21"/>
              </w:rPr>
              <w:t>株式会社</w:t>
            </w:r>
            <w:r w:rsidRPr="00DE4D59">
              <w:rPr>
                <w:rFonts w:asciiTheme="minorEastAsia" w:hAnsiTheme="minorEastAsia" w:cs="Times New Roman" w:hint="eastAsia"/>
                <w:color w:val="000000" w:themeColor="text1"/>
                <w:szCs w:val="21"/>
              </w:rPr>
              <w:t>●●</w:t>
            </w:r>
            <w:r w:rsidRPr="00EE0C24">
              <w:rPr>
                <w:rFonts w:ascii="ＭＳ 明朝" w:hAnsi="ＭＳ 明朝" w:cs="Meiryo UI"/>
                <w:color w:val="000000"/>
                <w:szCs w:val="21"/>
              </w:rPr>
              <w:t>支社</w:t>
            </w:r>
          </w:p>
        </w:tc>
      </w:tr>
      <w:tr w:rsidR="00C81B69" w:rsidRPr="00EE0C24" w14:paraId="268F7291"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6BB0EBEF"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7D582C6D"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電源等の名称</w:t>
            </w:r>
          </w:p>
        </w:tc>
        <w:tc>
          <w:tcPr>
            <w:tcW w:w="5670" w:type="dxa"/>
            <w:tcBorders>
              <w:right w:val="single" w:sz="12" w:space="0" w:color="auto"/>
            </w:tcBorders>
            <w:shd w:val="clear" w:color="auto" w:fill="auto"/>
            <w:vAlign w:val="center"/>
          </w:tcPr>
          <w:p w14:paraId="3AAD547F" w14:textId="77777777" w:rsidR="00C81B69" w:rsidRPr="00EE0C24" w:rsidRDefault="00C81B69" w:rsidP="008554CB">
            <w:pPr>
              <w:spacing w:line="0" w:lineRule="atLeast"/>
              <w:jc w:val="center"/>
              <w:rPr>
                <w:rFonts w:ascii="ＭＳ 明朝" w:hAnsi="ＭＳ 明朝" w:cs="Times New Roman"/>
                <w:color w:val="000000"/>
                <w:szCs w:val="21"/>
              </w:rPr>
            </w:pP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支社</w:t>
            </w:r>
          </w:p>
        </w:tc>
      </w:tr>
      <w:tr w:rsidR="00C81B69" w:rsidRPr="00EE0C24" w14:paraId="533B7BCA"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682AE3C3"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5070ADCB"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住所</w:t>
            </w:r>
          </w:p>
        </w:tc>
        <w:tc>
          <w:tcPr>
            <w:tcW w:w="5670" w:type="dxa"/>
            <w:tcBorders>
              <w:right w:val="single" w:sz="12" w:space="0" w:color="auto"/>
            </w:tcBorders>
            <w:shd w:val="clear" w:color="auto" w:fill="auto"/>
            <w:vAlign w:val="center"/>
          </w:tcPr>
          <w:p w14:paraId="0DC82B8D" w14:textId="77777777" w:rsidR="00C81B69" w:rsidRPr="00EE0C24" w:rsidRDefault="00C81B69" w:rsidP="008554CB">
            <w:pPr>
              <w:spacing w:line="0" w:lineRule="atLeast"/>
              <w:jc w:val="center"/>
              <w:rPr>
                <w:rFonts w:ascii="ＭＳ 明朝" w:hAnsi="ＭＳ 明朝" w:cs="Meiryo UI"/>
                <w:color w:val="000000"/>
                <w:szCs w:val="21"/>
              </w:rPr>
            </w:pPr>
            <w:r>
              <w:rPr>
                <w:rFonts w:asciiTheme="minorEastAsia" w:hAnsiTheme="minorEastAsia" w:cs="Times New Roman" w:hint="eastAsia"/>
                <w:color w:val="000000" w:themeColor="text1"/>
                <w:szCs w:val="21"/>
              </w:rPr>
              <w:t>北海道</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市</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字</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番</w:t>
            </w:r>
            <w:r w:rsidRPr="00DE4D59">
              <w:rPr>
                <w:rFonts w:asciiTheme="minorEastAsia" w:hAnsiTheme="minorEastAsia" w:cs="Times New Roman" w:hint="eastAsia"/>
                <w:color w:val="000000" w:themeColor="text1"/>
                <w:szCs w:val="21"/>
              </w:rPr>
              <w:t>●●</w:t>
            </w:r>
          </w:p>
        </w:tc>
      </w:tr>
      <w:tr w:rsidR="00C81B69" w:rsidRPr="00EE0C24" w14:paraId="6325A4AF"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2C08DDBC"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6B2F379B"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契約受電電力(ｋＷ)※２</w:t>
            </w:r>
          </w:p>
        </w:tc>
        <w:tc>
          <w:tcPr>
            <w:tcW w:w="5670" w:type="dxa"/>
            <w:tcBorders>
              <w:right w:val="single" w:sz="12" w:space="0" w:color="auto"/>
            </w:tcBorders>
            <w:shd w:val="clear" w:color="auto" w:fill="auto"/>
            <w:vAlign w:val="center"/>
          </w:tcPr>
          <w:p w14:paraId="0D752C00"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p>
        </w:tc>
      </w:tr>
      <w:tr w:rsidR="00C81B69" w:rsidRPr="00EE0C24" w14:paraId="1D79822B"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362BBF9E"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4762D568"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供出電力(ｋＷ) ※３</w:t>
            </w:r>
          </w:p>
        </w:tc>
        <w:tc>
          <w:tcPr>
            <w:tcW w:w="5670" w:type="dxa"/>
            <w:tcBorders>
              <w:right w:val="single" w:sz="12" w:space="0" w:color="auto"/>
            </w:tcBorders>
            <w:shd w:val="clear" w:color="auto" w:fill="auto"/>
            <w:vAlign w:val="center"/>
          </w:tcPr>
          <w:p w14:paraId="35A1DBC9"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p>
        </w:tc>
      </w:tr>
      <w:tr w:rsidR="00C81B69" w:rsidRPr="00EE0C24" w14:paraId="27F5CD44"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59835E6C"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1FCA34EC"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電源等種別</w:t>
            </w:r>
          </w:p>
        </w:tc>
        <w:tc>
          <w:tcPr>
            <w:tcW w:w="5670" w:type="dxa"/>
            <w:tcBorders>
              <w:right w:val="single" w:sz="12" w:space="0" w:color="auto"/>
            </w:tcBorders>
            <w:shd w:val="clear" w:color="auto" w:fill="auto"/>
            <w:vAlign w:val="center"/>
          </w:tcPr>
          <w:p w14:paraId="2B5CF37D" w14:textId="77777777" w:rsidR="00C81B69" w:rsidRPr="00EE0C24" w:rsidRDefault="00C81B69" w:rsidP="008554CB">
            <w:pPr>
              <w:spacing w:line="0" w:lineRule="atLeast"/>
              <w:jc w:val="center"/>
              <w:rPr>
                <w:rFonts w:ascii="Century" w:hAnsi="Century" w:cs="Times New Roman"/>
                <w:color w:val="000000"/>
                <w:szCs w:val="21"/>
              </w:rPr>
            </w:pPr>
            <w:r w:rsidRPr="00EE0C24">
              <w:rPr>
                <w:rFonts w:ascii="Century" w:hAnsi="Century" w:cs="Times New Roman" w:hint="eastAsia"/>
                <w:color w:val="000000"/>
                <w:szCs w:val="21"/>
              </w:rPr>
              <w:t>電源（自家発等）・需要抑制・電源および需要抑制</w:t>
            </w:r>
          </w:p>
        </w:tc>
      </w:tr>
      <w:tr w:rsidR="00C81B69" w:rsidRPr="00EE0C24" w14:paraId="26029D27" w14:textId="77777777" w:rsidTr="008554CB">
        <w:trPr>
          <w:trHeight w:val="390"/>
          <w:jc w:val="center"/>
        </w:trPr>
        <w:tc>
          <w:tcPr>
            <w:tcW w:w="504" w:type="dxa"/>
            <w:vMerge/>
            <w:tcBorders>
              <w:left w:val="single" w:sz="12" w:space="0" w:color="auto"/>
              <w:right w:val="single" w:sz="4" w:space="0" w:color="auto"/>
            </w:tcBorders>
            <w:shd w:val="clear" w:color="auto" w:fill="auto"/>
            <w:vAlign w:val="center"/>
          </w:tcPr>
          <w:p w14:paraId="1BD06ECA"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263700FE"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供出方法</w:t>
            </w:r>
          </w:p>
        </w:tc>
        <w:tc>
          <w:tcPr>
            <w:tcW w:w="5670" w:type="dxa"/>
            <w:tcBorders>
              <w:right w:val="single" w:sz="12" w:space="0" w:color="auto"/>
            </w:tcBorders>
            <w:shd w:val="clear" w:color="auto" w:fill="auto"/>
            <w:vAlign w:val="center"/>
          </w:tcPr>
          <w:p w14:paraId="272DE04C"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工場ラインの一部停止・自家発の起動・発電機の起動</w:t>
            </w:r>
          </w:p>
        </w:tc>
      </w:tr>
      <w:tr w:rsidR="00C81B69" w:rsidRPr="00EE0C24" w14:paraId="0EF920D9" w14:textId="77777777" w:rsidTr="008554CB">
        <w:trPr>
          <w:trHeight w:val="225"/>
          <w:jc w:val="center"/>
        </w:trPr>
        <w:tc>
          <w:tcPr>
            <w:tcW w:w="504" w:type="dxa"/>
            <w:vMerge/>
            <w:tcBorders>
              <w:left w:val="single" w:sz="12" w:space="0" w:color="auto"/>
              <w:right w:val="single" w:sz="4" w:space="0" w:color="auto"/>
            </w:tcBorders>
            <w:shd w:val="clear" w:color="auto" w:fill="auto"/>
            <w:vAlign w:val="center"/>
          </w:tcPr>
          <w:p w14:paraId="4D5396F7"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1AD36B9B"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発電設備の容量(ｋＷ)または</w:t>
            </w:r>
          </w:p>
          <w:p w14:paraId="3BD3E609"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負荷設備の容量(ｋＷ)　※４</w:t>
            </w:r>
          </w:p>
        </w:tc>
        <w:tc>
          <w:tcPr>
            <w:tcW w:w="5670" w:type="dxa"/>
            <w:tcBorders>
              <w:right w:val="single" w:sz="12" w:space="0" w:color="auto"/>
            </w:tcBorders>
            <w:shd w:val="clear" w:color="auto" w:fill="auto"/>
            <w:vAlign w:val="center"/>
          </w:tcPr>
          <w:p w14:paraId="4B2CC11C" w14:textId="77777777" w:rsidR="00C81B69" w:rsidRPr="00EE0C24" w:rsidRDefault="00C81B69" w:rsidP="008554CB">
            <w:pPr>
              <w:spacing w:line="0" w:lineRule="atLeast"/>
              <w:ind w:leftChars="100" w:left="395" w:hangingChars="88" w:hanging="185"/>
              <w:jc w:val="center"/>
              <w:rPr>
                <w:rFonts w:ascii="Century" w:hAnsi="ＭＳ 明朝" w:cs="Meiryo UI"/>
                <w:color w:val="000000"/>
                <w:szCs w:val="21"/>
              </w:rPr>
            </w:pPr>
            <w:r w:rsidRPr="00EE0C24">
              <w:rPr>
                <w:rFonts w:ascii="ＭＳ 明朝" w:hAnsi="ＭＳ 明朝" w:cs="Meiryo UI" w:hint="eastAsia"/>
                <w:color w:val="000000"/>
                <w:szCs w:val="21"/>
              </w:rPr>
              <w:t xml:space="preserve">包装ライン　</w:t>
            </w:r>
            <w:r w:rsidRPr="00DE4D59">
              <w:rPr>
                <w:rFonts w:asciiTheme="minorEastAsia" w:hAnsiTheme="minorEastAsia" w:cs="Times New Roman" w:hint="eastAsia"/>
                <w:color w:val="000000" w:themeColor="text1"/>
                <w:szCs w:val="21"/>
              </w:rPr>
              <w:t>●●●</w:t>
            </w:r>
            <w:r w:rsidRPr="00EE0C24">
              <w:rPr>
                <w:rFonts w:ascii="ＭＳ 明朝" w:hAnsi="ＭＳ 明朝" w:cs="Meiryo UI" w:hint="eastAsia"/>
                <w:color w:val="000000"/>
                <w:szCs w:val="21"/>
              </w:rPr>
              <w:t>ｋＷ</w:t>
            </w:r>
          </w:p>
        </w:tc>
      </w:tr>
      <w:tr w:rsidR="00C81B69" w:rsidRPr="00EE0C24" w14:paraId="5E33A8B4" w14:textId="77777777" w:rsidTr="008554CB">
        <w:trPr>
          <w:trHeight w:val="730"/>
          <w:jc w:val="center"/>
        </w:trPr>
        <w:tc>
          <w:tcPr>
            <w:tcW w:w="504" w:type="dxa"/>
            <w:vMerge/>
            <w:tcBorders>
              <w:left w:val="single" w:sz="12" w:space="0" w:color="auto"/>
              <w:right w:val="single" w:sz="4" w:space="0" w:color="auto"/>
            </w:tcBorders>
            <w:shd w:val="clear" w:color="auto" w:fill="auto"/>
            <w:vAlign w:val="center"/>
          </w:tcPr>
          <w:p w14:paraId="066DD7DD" w14:textId="77777777" w:rsidR="00C81B69" w:rsidRPr="00EE0C24" w:rsidRDefault="00C81B69" w:rsidP="008554CB">
            <w:pPr>
              <w:spacing w:line="0" w:lineRule="atLeast"/>
              <w:jc w:val="center"/>
              <w:rPr>
                <w:rFonts w:ascii="ＭＳ 明朝" w:hAnsi="ＭＳ 明朝" w:cs="Times New Roman"/>
                <w:color w:val="FF0000"/>
                <w:szCs w:val="21"/>
              </w:rPr>
            </w:pPr>
          </w:p>
        </w:tc>
        <w:tc>
          <w:tcPr>
            <w:tcW w:w="3025" w:type="dxa"/>
            <w:tcBorders>
              <w:left w:val="single" w:sz="4" w:space="0" w:color="auto"/>
            </w:tcBorders>
            <w:shd w:val="clear" w:color="auto" w:fill="auto"/>
            <w:vAlign w:val="center"/>
          </w:tcPr>
          <w:p w14:paraId="3EFEE126"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他需要抑制契約状況</w:t>
            </w:r>
          </w:p>
        </w:tc>
        <w:tc>
          <w:tcPr>
            <w:tcW w:w="5670" w:type="dxa"/>
            <w:tcBorders>
              <w:right w:val="single" w:sz="12" w:space="0" w:color="auto"/>
            </w:tcBorders>
            <w:shd w:val="clear" w:color="auto" w:fill="auto"/>
            <w:vAlign w:val="center"/>
          </w:tcPr>
          <w:p w14:paraId="53103A8E"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一般送配電事業者以外の小売事業者へも提供</w:t>
            </w:r>
          </w:p>
          <w:p w14:paraId="30A34BEE"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w:t>
            </w:r>
          </w:p>
          <w:p w14:paraId="03A4A3FC"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本要綱に基づく一般送配電事業者への提供のみ</w:t>
            </w:r>
          </w:p>
        </w:tc>
      </w:tr>
      <w:tr w:rsidR="00C81B69" w:rsidRPr="00EE0C24" w14:paraId="50B3D023" w14:textId="77777777" w:rsidTr="008554CB">
        <w:trPr>
          <w:trHeight w:val="402"/>
          <w:jc w:val="center"/>
        </w:trPr>
        <w:tc>
          <w:tcPr>
            <w:tcW w:w="504" w:type="dxa"/>
            <w:vMerge/>
            <w:tcBorders>
              <w:left w:val="single" w:sz="12" w:space="0" w:color="auto"/>
              <w:bottom w:val="single" w:sz="12" w:space="0" w:color="auto"/>
              <w:right w:val="single" w:sz="4" w:space="0" w:color="auto"/>
            </w:tcBorders>
            <w:shd w:val="clear" w:color="auto" w:fill="auto"/>
            <w:vAlign w:val="center"/>
          </w:tcPr>
          <w:p w14:paraId="7EDBD708"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bottom w:val="single" w:sz="12" w:space="0" w:color="auto"/>
            </w:tcBorders>
            <w:shd w:val="clear" w:color="auto" w:fill="auto"/>
            <w:vAlign w:val="center"/>
          </w:tcPr>
          <w:p w14:paraId="52D53F59"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計量器の有無　※５</w:t>
            </w:r>
          </w:p>
        </w:tc>
        <w:tc>
          <w:tcPr>
            <w:tcW w:w="5670" w:type="dxa"/>
            <w:tcBorders>
              <w:bottom w:val="single" w:sz="12" w:space="0" w:color="auto"/>
              <w:right w:val="single" w:sz="12" w:space="0" w:color="auto"/>
            </w:tcBorders>
            <w:shd w:val="clear" w:color="auto" w:fill="auto"/>
            <w:vAlign w:val="center"/>
          </w:tcPr>
          <w:p w14:paraId="59EC1378"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有・申請中</w:t>
            </w:r>
          </w:p>
        </w:tc>
      </w:tr>
      <w:tr w:rsidR="00C81B69" w:rsidRPr="00EE0C24" w14:paraId="507F1070" w14:textId="77777777" w:rsidTr="008554CB">
        <w:trPr>
          <w:trHeight w:val="118"/>
          <w:jc w:val="center"/>
        </w:trPr>
        <w:tc>
          <w:tcPr>
            <w:tcW w:w="504" w:type="dxa"/>
            <w:vMerge w:val="restart"/>
            <w:tcBorders>
              <w:top w:val="single" w:sz="12" w:space="0" w:color="auto"/>
              <w:left w:val="single" w:sz="12" w:space="0" w:color="auto"/>
              <w:right w:val="single" w:sz="4" w:space="0" w:color="auto"/>
            </w:tcBorders>
            <w:shd w:val="clear" w:color="auto" w:fill="auto"/>
            <w:vAlign w:val="center"/>
          </w:tcPr>
          <w:p w14:paraId="1D44BDFC"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２</w:t>
            </w:r>
          </w:p>
        </w:tc>
        <w:tc>
          <w:tcPr>
            <w:tcW w:w="3025" w:type="dxa"/>
            <w:tcBorders>
              <w:top w:val="single" w:sz="12" w:space="0" w:color="auto"/>
              <w:left w:val="single" w:sz="4" w:space="0" w:color="auto"/>
            </w:tcBorders>
            <w:shd w:val="clear" w:color="auto" w:fill="auto"/>
            <w:vAlign w:val="center"/>
          </w:tcPr>
          <w:p w14:paraId="71393C45"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評価対象※１</w:t>
            </w:r>
          </w:p>
        </w:tc>
        <w:tc>
          <w:tcPr>
            <w:tcW w:w="5670" w:type="dxa"/>
            <w:tcBorders>
              <w:right w:val="single" w:sz="12" w:space="0" w:color="auto"/>
            </w:tcBorders>
            <w:shd w:val="clear" w:color="auto" w:fill="auto"/>
            <w:vAlign w:val="center"/>
          </w:tcPr>
          <w:p w14:paraId="3BCA0719"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ネガワット</w:t>
            </w:r>
            <w:r w:rsidRPr="00EE0C24">
              <w:rPr>
                <w:rFonts w:ascii="Century" w:hAnsi="ＭＳ 明朝" w:cs="Meiryo UI" w:hint="eastAsia"/>
                <w:color w:val="000000"/>
                <w:szCs w:val="21"/>
              </w:rPr>
              <w:t xml:space="preserve"> </w:t>
            </w:r>
            <w:r w:rsidRPr="00EE0C24">
              <w:rPr>
                <w:rFonts w:ascii="Century" w:hAnsi="ＭＳ 明朝" w:cs="Meiryo UI" w:hint="eastAsia"/>
                <w:color w:val="000000"/>
                <w:szCs w:val="21"/>
              </w:rPr>
              <w:t>・</w:t>
            </w:r>
            <w:r w:rsidRPr="00EE0C24">
              <w:rPr>
                <w:rFonts w:ascii="Century" w:hAnsi="ＭＳ 明朝" w:cs="Meiryo UI" w:hint="eastAsia"/>
                <w:color w:val="000000"/>
                <w:szCs w:val="21"/>
              </w:rPr>
              <w:t xml:space="preserve"> </w:t>
            </w:r>
            <w:r w:rsidRPr="00EE0C24">
              <w:rPr>
                <w:rFonts w:ascii="Century" w:hAnsi="ＭＳ 明朝" w:cs="Meiryo UI" w:hint="eastAsia"/>
                <w:color w:val="000000"/>
                <w:szCs w:val="21"/>
              </w:rPr>
              <w:t>ポジワット</w:t>
            </w:r>
          </w:p>
        </w:tc>
      </w:tr>
      <w:tr w:rsidR="00C81B69" w:rsidRPr="00EE0C24" w14:paraId="57B9DA6E" w14:textId="77777777" w:rsidTr="008554CB">
        <w:trPr>
          <w:trHeight w:val="118"/>
          <w:jc w:val="center"/>
        </w:trPr>
        <w:tc>
          <w:tcPr>
            <w:tcW w:w="504" w:type="dxa"/>
            <w:vMerge/>
            <w:tcBorders>
              <w:left w:val="single" w:sz="12" w:space="0" w:color="auto"/>
              <w:right w:val="single" w:sz="4" w:space="0" w:color="auto"/>
            </w:tcBorders>
            <w:shd w:val="clear" w:color="auto" w:fill="auto"/>
            <w:vAlign w:val="center"/>
          </w:tcPr>
          <w:p w14:paraId="35A68808"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50BD7199"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供</w:t>
            </w:r>
            <w:r w:rsidRPr="00EE0C24">
              <w:rPr>
                <w:rFonts w:ascii="ＭＳ 明朝" w:hAnsi="ＭＳ 明朝" w:cs="Times New Roman" w:hint="eastAsia"/>
                <w:szCs w:val="21"/>
              </w:rPr>
              <w:t>給(受電)地点特定番</w:t>
            </w:r>
            <w:r w:rsidRPr="00EE0C24">
              <w:rPr>
                <w:rFonts w:ascii="Century" w:hAnsi="Century" w:cs="Times New Roman" w:hint="eastAsia"/>
                <w:szCs w:val="21"/>
              </w:rPr>
              <w:t>号</w:t>
            </w:r>
          </w:p>
        </w:tc>
        <w:tc>
          <w:tcPr>
            <w:tcW w:w="5670" w:type="dxa"/>
            <w:tcBorders>
              <w:right w:val="single" w:sz="12" w:space="0" w:color="auto"/>
            </w:tcBorders>
            <w:shd w:val="clear" w:color="auto" w:fill="auto"/>
            <w:vAlign w:val="center"/>
          </w:tcPr>
          <w:p w14:paraId="0EBBDA7E" w14:textId="77777777" w:rsidR="00C81B69" w:rsidRPr="00EE0C24" w:rsidRDefault="00C81B69" w:rsidP="008554CB">
            <w:pPr>
              <w:spacing w:line="0" w:lineRule="atLeast"/>
              <w:jc w:val="center"/>
              <w:rPr>
                <w:rFonts w:ascii="ＭＳ 明朝" w:hAnsi="ＭＳ 明朝" w:cs="Meiryo UI"/>
                <w:color w:val="000000"/>
                <w:szCs w:val="21"/>
              </w:rPr>
            </w:pPr>
            <w:r>
              <w:rPr>
                <w:rFonts w:asciiTheme="minorEastAsia" w:hAnsiTheme="minorEastAsia" w:hint="eastAsia"/>
                <w:szCs w:val="21"/>
              </w:rPr>
              <w:t>0</w:t>
            </w:r>
            <w:r>
              <w:rPr>
                <w:rFonts w:asciiTheme="minorEastAsia" w:hAnsiTheme="minorEastAsia"/>
                <w:szCs w:val="21"/>
              </w:rPr>
              <w:t>0</w:t>
            </w:r>
            <w:r w:rsidRPr="00DE4D59">
              <w:rPr>
                <w:rFonts w:asciiTheme="minorEastAsia" w:hAnsiTheme="minorEastAsia" w:hint="eastAsia"/>
                <w:szCs w:val="21"/>
              </w:rPr>
              <w:t>●●●●××××□□□□▲▲▲▲</w:t>
            </w:r>
          </w:p>
        </w:tc>
      </w:tr>
      <w:tr w:rsidR="00C81B69" w:rsidRPr="00EE0C24" w14:paraId="2702186A" w14:textId="77777777" w:rsidTr="008554CB">
        <w:trPr>
          <w:trHeight w:val="118"/>
          <w:jc w:val="center"/>
        </w:trPr>
        <w:tc>
          <w:tcPr>
            <w:tcW w:w="504" w:type="dxa"/>
            <w:vMerge/>
            <w:tcBorders>
              <w:left w:val="single" w:sz="12" w:space="0" w:color="auto"/>
              <w:right w:val="single" w:sz="4" w:space="0" w:color="auto"/>
            </w:tcBorders>
            <w:shd w:val="clear" w:color="auto" w:fill="auto"/>
            <w:vAlign w:val="center"/>
          </w:tcPr>
          <w:p w14:paraId="0FFD92D1"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0DF62223"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発電者名又は需要家名</w:t>
            </w:r>
          </w:p>
        </w:tc>
        <w:tc>
          <w:tcPr>
            <w:tcW w:w="5670" w:type="dxa"/>
            <w:tcBorders>
              <w:right w:val="single" w:sz="12" w:space="0" w:color="auto"/>
            </w:tcBorders>
            <w:shd w:val="clear" w:color="auto" w:fill="auto"/>
            <w:vAlign w:val="center"/>
          </w:tcPr>
          <w:p w14:paraId="368853C2"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r w:rsidRPr="00EE0C24">
              <w:rPr>
                <w:rFonts w:ascii="ＭＳ 明朝" w:hAnsi="ＭＳ 明朝" w:cs="Meiryo UI"/>
                <w:color w:val="000000"/>
                <w:szCs w:val="21"/>
              </w:rPr>
              <w:t>株式会社</w:t>
            </w:r>
            <w:r w:rsidRPr="00DE4D59">
              <w:rPr>
                <w:rFonts w:asciiTheme="minorEastAsia" w:hAnsiTheme="minorEastAsia" w:cs="Times New Roman" w:hint="eastAsia"/>
                <w:color w:val="000000" w:themeColor="text1"/>
                <w:szCs w:val="21"/>
              </w:rPr>
              <w:t>●●</w:t>
            </w:r>
            <w:r w:rsidRPr="00EE0C24">
              <w:rPr>
                <w:rFonts w:ascii="ＭＳ 明朝" w:hAnsi="ＭＳ 明朝" w:cs="Meiryo UI"/>
                <w:color w:val="000000"/>
                <w:szCs w:val="21"/>
              </w:rPr>
              <w:t>支社</w:t>
            </w:r>
          </w:p>
        </w:tc>
      </w:tr>
      <w:tr w:rsidR="00C81B69" w:rsidRPr="00EE0C24" w14:paraId="3C24DFEB"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166F534E"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47DBA509"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電源等の名称</w:t>
            </w:r>
          </w:p>
        </w:tc>
        <w:tc>
          <w:tcPr>
            <w:tcW w:w="5670" w:type="dxa"/>
            <w:tcBorders>
              <w:right w:val="single" w:sz="12" w:space="0" w:color="auto"/>
            </w:tcBorders>
            <w:shd w:val="clear" w:color="auto" w:fill="auto"/>
            <w:vAlign w:val="center"/>
          </w:tcPr>
          <w:p w14:paraId="505731F8" w14:textId="77777777" w:rsidR="00C81B69" w:rsidRPr="00EE0C24" w:rsidRDefault="00C81B69" w:rsidP="008554CB">
            <w:pPr>
              <w:spacing w:line="0" w:lineRule="atLeast"/>
              <w:jc w:val="center"/>
              <w:rPr>
                <w:rFonts w:ascii="ＭＳ 明朝" w:hAnsi="ＭＳ 明朝" w:cs="Times New Roman"/>
                <w:color w:val="000000"/>
                <w:szCs w:val="21"/>
              </w:rPr>
            </w:pP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工場１Ｇ</w:t>
            </w:r>
          </w:p>
        </w:tc>
      </w:tr>
      <w:tr w:rsidR="00C81B69" w:rsidRPr="00EE0C24" w14:paraId="357E2C91"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6DAF18A1"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tcBorders>
            <w:shd w:val="clear" w:color="auto" w:fill="auto"/>
            <w:vAlign w:val="center"/>
          </w:tcPr>
          <w:p w14:paraId="7150C5A8"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住所</w:t>
            </w:r>
          </w:p>
        </w:tc>
        <w:tc>
          <w:tcPr>
            <w:tcW w:w="5670" w:type="dxa"/>
            <w:tcBorders>
              <w:right w:val="single" w:sz="12" w:space="0" w:color="auto"/>
            </w:tcBorders>
            <w:shd w:val="clear" w:color="auto" w:fill="auto"/>
            <w:vAlign w:val="center"/>
          </w:tcPr>
          <w:p w14:paraId="42BBB0E6" w14:textId="77777777" w:rsidR="00C81B69" w:rsidRPr="00EE0C24" w:rsidRDefault="00C81B69" w:rsidP="008554CB">
            <w:pPr>
              <w:spacing w:line="0" w:lineRule="atLeast"/>
              <w:jc w:val="center"/>
              <w:rPr>
                <w:rFonts w:ascii="ＭＳ 明朝" w:hAnsi="ＭＳ 明朝" w:cs="Meiryo UI"/>
                <w:color w:val="000000"/>
                <w:szCs w:val="21"/>
              </w:rPr>
            </w:pPr>
            <w:r>
              <w:rPr>
                <w:rFonts w:asciiTheme="minorEastAsia" w:hAnsiTheme="minorEastAsia" w:cs="Times New Roman" w:hint="eastAsia"/>
                <w:color w:val="000000" w:themeColor="text1"/>
                <w:szCs w:val="21"/>
              </w:rPr>
              <w:t>北海道</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市</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字</w:t>
            </w:r>
            <w:r w:rsidRPr="00DE4D59">
              <w:rPr>
                <w:rFonts w:asciiTheme="minorEastAsia" w:hAnsiTheme="minorEastAsia" w:cs="Times New Roman" w:hint="eastAsia"/>
                <w:color w:val="000000" w:themeColor="text1"/>
                <w:szCs w:val="21"/>
              </w:rPr>
              <w:t>●●</w:t>
            </w:r>
            <w:r w:rsidRPr="00EE0C24">
              <w:rPr>
                <w:rFonts w:ascii="ＭＳ 明朝" w:hAnsi="ＭＳ 明朝" w:cs="Times New Roman" w:hint="eastAsia"/>
                <w:color w:val="000000"/>
                <w:szCs w:val="21"/>
              </w:rPr>
              <w:t>番</w:t>
            </w:r>
            <w:r w:rsidRPr="00DE4D59">
              <w:rPr>
                <w:rFonts w:asciiTheme="minorEastAsia" w:hAnsiTheme="minorEastAsia" w:cs="Times New Roman" w:hint="eastAsia"/>
                <w:color w:val="000000" w:themeColor="text1"/>
                <w:szCs w:val="21"/>
              </w:rPr>
              <w:t>●●</w:t>
            </w:r>
          </w:p>
        </w:tc>
      </w:tr>
      <w:tr w:rsidR="00C81B69" w:rsidRPr="00EE0C24" w14:paraId="3D2D7493"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44807551"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0F217893"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契約受電電力(ｋＷ)※２</w:t>
            </w:r>
          </w:p>
        </w:tc>
        <w:tc>
          <w:tcPr>
            <w:tcW w:w="5670" w:type="dxa"/>
            <w:tcBorders>
              <w:right w:val="single" w:sz="12" w:space="0" w:color="auto"/>
            </w:tcBorders>
            <w:shd w:val="clear" w:color="auto" w:fill="auto"/>
            <w:vAlign w:val="center"/>
          </w:tcPr>
          <w:p w14:paraId="121B5235"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p>
        </w:tc>
      </w:tr>
      <w:tr w:rsidR="00C81B69" w:rsidRPr="00EE0C24" w14:paraId="1BDA9126"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13DE0385"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4739D02B"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供出電力(ｋＷ) ※３</w:t>
            </w:r>
          </w:p>
        </w:tc>
        <w:tc>
          <w:tcPr>
            <w:tcW w:w="5670" w:type="dxa"/>
            <w:tcBorders>
              <w:right w:val="single" w:sz="12" w:space="0" w:color="auto"/>
            </w:tcBorders>
            <w:shd w:val="clear" w:color="auto" w:fill="auto"/>
            <w:vAlign w:val="center"/>
          </w:tcPr>
          <w:p w14:paraId="0FF3ED12" w14:textId="77777777" w:rsidR="00C81B69" w:rsidRPr="00EE0C24" w:rsidRDefault="00C81B69" w:rsidP="008554CB">
            <w:pPr>
              <w:spacing w:line="0" w:lineRule="atLeast"/>
              <w:jc w:val="center"/>
              <w:rPr>
                <w:rFonts w:ascii="ＭＳ 明朝" w:hAnsi="ＭＳ 明朝" w:cs="Meiryo UI"/>
                <w:color w:val="000000"/>
                <w:szCs w:val="21"/>
              </w:rPr>
            </w:pPr>
            <w:r w:rsidRPr="00DE4D59">
              <w:rPr>
                <w:rFonts w:asciiTheme="minorEastAsia" w:hAnsiTheme="minorEastAsia" w:cs="Times New Roman" w:hint="eastAsia"/>
                <w:color w:val="000000" w:themeColor="text1"/>
                <w:szCs w:val="21"/>
              </w:rPr>
              <w:t>●●●</w:t>
            </w:r>
          </w:p>
        </w:tc>
      </w:tr>
      <w:tr w:rsidR="00C81B69" w:rsidRPr="00EE0C24" w14:paraId="4D5C3443" w14:textId="77777777" w:rsidTr="008554CB">
        <w:trPr>
          <w:trHeight w:val="470"/>
          <w:jc w:val="center"/>
        </w:trPr>
        <w:tc>
          <w:tcPr>
            <w:tcW w:w="504" w:type="dxa"/>
            <w:vMerge/>
            <w:tcBorders>
              <w:left w:val="single" w:sz="12" w:space="0" w:color="auto"/>
              <w:right w:val="single" w:sz="4" w:space="0" w:color="auto"/>
            </w:tcBorders>
            <w:shd w:val="clear" w:color="auto" w:fill="auto"/>
            <w:vAlign w:val="center"/>
          </w:tcPr>
          <w:p w14:paraId="2AFF2ED4"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1AB4548F"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電源等種別</w:t>
            </w:r>
          </w:p>
        </w:tc>
        <w:tc>
          <w:tcPr>
            <w:tcW w:w="5670" w:type="dxa"/>
            <w:tcBorders>
              <w:right w:val="single" w:sz="12" w:space="0" w:color="auto"/>
            </w:tcBorders>
            <w:shd w:val="clear" w:color="auto" w:fill="auto"/>
            <w:vAlign w:val="center"/>
          </w:tcPr>
          <w:p w14:paraId="131CA7C0" w14:textId="77777777" w:rsidR="00C81B69" w:rsidRPr="00EE0C24" w:rsidRDefault="00C81B69" w:rsidP="008554CB">
            <w:pPr>
              <w:spacing w:line="0" w:lineRule="atLeast"/>
              <w:jc w:val="center"/>
              <w:rPr>
                <w:rFonts w:ascii="Century" w:hAnsi="Century" w:cs="Times New Roman"/>
                <w:color w:val="000000"/>
                <w:szCs w:val="21"/>
              </w:rPr>
            </w:pPr>
            <w:r w:rsidRPr="00EE0C24">
              <w:rPr>
                <w:rFonts w:ascii="Century" w:hAnsi="Century" w:cs="Times New Roman" w:hint="eastAsia"/>
                <w:color w:val="000000"/>
                <w:szCs w:val="21"/>
              </w:rPr>
              <w:t>電源（自家発等）</w:t>
            </w:r>
            <w:r w:rsidRPr="00EE0C24">
              <w:rPr>
                <w:rFonts w:ascii="Century" w:hAnsi="Century" w:cs="Times New Roman" w:hint="eastAsia"/>
                <w:color w:val="000000"/>
                <w:szCs w:val="21"/>
              </w:rPr>
              <w:t xml:space="preserve"> </w:t>
            </w:r>
            <w:r w:rsidRPr="00EE0C24">
              <w:rPr>
                <w:rFonts w:ascii="Century" w:hAnsi="Century" w:cs="Times New Roman" w:hint="eastAsia"/>
                <w:color w:val="000000"/>
                <w:szCs w:val="21"/>
              </w:rPr>
              <w:t>・</w:t>
            </w:r>
            <w:r w:rsidRPr="00EE0C24">
              <w:rPr>
                <w:rFonts w:ascii="Century" w:hAnsi="Century" w:cs="Times New Roman" w:hint="eastAsia"/>
                <w:color w:val="000000"/>
                <w:szCs w:val="21"/>
              </w:rPr>
              <w:t xml:space="preserve"> </w:t>
            </w:r>
            <w:r w:rsidRPr="00EE0C24">
              <w:rPr>
                <w:rFonts w:ascii="Century" w:hAnsi="Century" w:cs="Times New Roman" w:hint="eastAsia"/>
                <w:color w:val="000000"/>
                <w:szCs w:val="21"/>
              </w:rPr>
              <w:t>需要抑制</w:t>
            </w:r>
            <w:r w:rsidRPr="00EE0C24">
              <w:rPr>
                <w:rFonts w:ascii="Century" w:hAnsi="Century" w:cs="Times New Roman" w:hint="eastAsia"/>
                <w:color w:val="000000"/>
                <w:szCs w:val="21"/>
              </w:rPr>
              <w:t xml:space="preserve"> </w:t>
            </w:r>
            <w:r w:rsidRPr="00EE0C24">
              <w:rPr>
                <w:rFonts w:ascii="Century" w:hAnsi="Century" w:cs="Times New Roman" w:hint="eastAsia"/>
                <w:color w:val="000000"/>
                <w:szCs w:val="21"/>
              </w:rPr>
              <w:t>・</w:t>
            </w:r>
            <w:r w:rsidRPr="00EE0C24">
              <w:rPr>
                <w:rFonts w:ascii="Century" w:hAnsi="Century" w:cs="Times New Roman" w:hint="eastAsia"/>
                <w:color w:val="000000"/>
                <w:szCs w:val="21"/>
              </w:rPr>
              <w:t xml:space="preserve"> </w:t>
            </w:r>
            <w:r w:rsidRPr="00EE0C24">
              <w:rPr>
                <w:rFonts w:ascii="Century" w:hAnsi="Century" w:cs="Times New Roman" w:hint="eastAsia"/>
                <w:color w:val="000000"/>
                <w:szCs w:val="21"/>
              </w:rPr>
              <w:t>電源および需要抑制</w:t>
            </w:r>
          </w:p>
        </w:tc>
      </w:tr>
      <w:tr w:rsidR="00C81B69" w:rsidRPr="00EE0C24" w14:paraId="79D54129" w14:textId="77777777" w:rsidTr="008554CB">
        <w:trPr>
          <w:trHeight w:val="58"/>
          <w:jc w:val="center"/>
        </w:trPr>
        <w:tc>
          <w:tcPr>
            <w:tcW w:w="504" w:type="dxa"/>
            <w:vMerge/>
            <w:tcBorders>
              <w:left w:val="single" w:sz="12" w:space="0" w:color="auto"/>
              <w:right w:val="single" w:sz="4" w:space="0" w:color="auto"/>
            </w:tcBorders>
            <w:shd w:val="clear" w:color="auto" w:fill="auto"/>
            <w:vAlign w:val="center"/>
          </w:tcPr>
          <w:p w14:paraId="654DBB11"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720E5503"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供出方法</w:t>
            </w:r>
          </w:p>
        </w:tc>
        <w:tc>
          <w:tcPr>
            <w:tcW w:w="5670" w:type="dxa"/>
            <w:tcBorders>
              <w:right w:val="single" w:sz="12" w:space="0" w:color="auto"/>
            </w:tcBorders>
            <w:shd w:val="clear" w:color="auto" w:fill="auto"/>
            <w:vAlign w:val="center"/>
          </w:tcPr>
          <w:p w14:paraId="2AE04C20"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工場ラインの一部停止・自家発の起動・発電機の起動</w:t>
            </w:r>
          </w:p>
        </w:tc>
      </w:tr>
      <w:tr w:rsidR="00C81B69" w:rsidRPr="00EE0C24" w14:paraId="5EBE88F3" w14:textId="77777777" w:rsidTr="008554CB">
        <w:trPr>
          <w:trHeight w:val="225"/>
          <w:jc w:val="center"/>
        </w:trPr>
        <w:tc>
          <w:tcPr>
            <w:tcW w:w="504" w:type="dxa"/>
            <w:vMerge/>
            <w:tcBorders>
              <w:left w:val="single" w:sz="12" w:space="0" w:color="auto"/>
              <w:right w:val="single" w:sz="4" w:space="0" w:color="auto"/>
            </w:tcBorders>
            <w:shd w:val="clear" w:color="auto" w:fill="auto"/>
            <w:vAlign w:val="center"/>
          </w:tcPr>
          <w:p w14:paraId="0531C46C"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614926E5"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発電設備の容量(ｋＷ)または</w:t>
            </w:r>
          </w:p>
          <w:p w14:paraId="4E65F9DB"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負荷設備の容量(ｋＷ)　※４</w:t>
            </w:r>
          </w:p>
        </w:tc>
        <w:tc>
          <w:tcPr>
            <w:tcW w:w="5670" w:type="dxa"/>
            <w:tcBorders>
              <w:right w:val="single" w:sz="12" w:space="0" w:color="auto"/>
            </w:tcBorders>
            <w:shd w:val="clear" w:color="auto" w:fill="auto"/>
            <w:vAlign w:val="center"/>
          </w:tcPr>
          <w:p w14:paraId="392F1828" w14:textId="77777777" w:rsidR="00C81B69" w:rsidRPr="00EE0C24" w:rsidRDefault="00C81B69" w:rsidP="008554CB">
            <w:pPr>
              <w:spacing w:line="0" w:lineRule="atLeast"/>
              <w:ind w:leftChars="100" w:left="395" w:hangingChars="88" w:hanging="185"/>
              <w:rPr>
                <w:rFonts w:ascii="Century" w:hAnsi="ＭＳ 明朝" w:cs="Meiryo UI"/>
                <w:color w:val="000000"/>
                <w:szCs w:val="21"/>
              </w:rPr>
            </w:pPr>
            <w:r w:rsidRPr="00EE0C24">
              <w:rPr>
                <w:rFonts w:ascii="Century" w:hAnsi="ＭＳ 明朝" w:cs="Meiryo UI" w:hint="eastAsia"/>
                <w:color w:val="000000"/>
                <w:szCs w:val="21"/>
              </w:rPr>
              <w:t>ディーゼル発電機</w:t>
            </w:r>
            <w:r>
              <w:rPr>
                <w:rFonts w:ascii="Century" w:hAnsi="ＭＳ 明朝" w:cs="Meiryo UI" w:hint="eastAsia"/>
                <w:color w:val="000000"/>
                <w:szCs w:val="21"/>
              </w:rPr>
              <w:t xml:space="preserve">　</w:t>
            </w:r>
            <w:r w:rsidRPr="00DE4D59">
              <w:rPr>
                <w:rFonts w:asciiTheme="minorEastAsia" w:hAnsiTheme="minorEastAsia" w:cs="Times New Roman" w:hint="eastAsia"/>
                <w:color w:val="000000" w:themeColor="text1"/>
                <w:szCs w:val="21"/>
              </w:rPr>
              <w:t>●●●</w:t>
            </w:r>
            <w:r w:rsidRPr="00EE0C24">
              <w:rPr>
                <w:rFonts w:ascii="Century" w:hAnsi="ＭＳ 明朝" w:cs="Meiryo UI" w:hint="eastAsia"/>
                <w:color w:val="000000"/>
                <w:szCs w:val="21"/>
              </w:rPr>
              <w:t>ｋＷ×</w:t>
            </w:r>
            <w:r w:rsidRPr="00DE4D59">
              <w:rPr>
                <w:rFonts w:asciiTheme="minorEastAsia" w:hAnsiTheme="minorEastAsia" w:cs="Times New Roman" w:hint="eastAsia"/>
                <w:color w:val="000000" w:themeColor="text1"/>
                <w:szCs w:val="21"/>
              </w:rPr>
              <w:t>●</w:t>
            </w:r>
            <w:r w:rsidRPr="00EE0C24">
              <w:rPr>
                <w:rFonts w:ascii="Century" w:hAnsi="ＭＳ 明朝" w:cs="Meiryo UI" w:hint="eastAsia"/>
                <w:color w:val="000000"/>
                <w:szCs w:val="21"/>
              </w:rPr>
              <w:t>台</w:t>
            </w:r>
          </w:p>
        </w:tc>
      </w:tr>
      <w:tr w:rsidR="00C81B69" w:rsidRPr="00EE0C24" w14:paraId="5E11023B" w14:textId="77777777" w:rsidTr="008554CB">
        <w:trPr>
          <w:trHeight w:val="730"/>
          <w:jc w:val="center"/>
        </w:trPr>
        <w:tc>
          <w:tcPr>
            <w:tcW w:w="504" w:type="dxa"/>
            <w:vMerge/>
            <w:tcBorders>
              <w:left w:val="single" w:sz="12" w:space="0" w:color="auto"/>
              <w:right w:val="single" w:sz="4" w:space="0" w:color="auto"/>
            </w:tcBorders>
            <w:shd w:val="clear" w:color="auto" w:fill="auto"/>
            <w:vAlign w:val="center"/>
          </w:tcPr>
          <w:p w14:paraId="4E98CAFC" w14:textId="77777777" w:rsidR="00C81B69" w:rsidRPr="00EE0C24" w:rsidRDefault="00C81B69" w:rsidP="008554CB">
            <w:pPr>
              <w:spacing w:line="0" w:lineRule="atLeast"/>
              <w:jc w:val="center"/>
              <w:rPr>
                <w:rFonts w:ascii="ＭＳ 明朝" w:hAnsi="ＭＳ 明朝" w:cs="Times New Roman"/>
                <w:szCs w:val="21"/>
              </w:rPr>
            </w:pPr>
          </w:p>
        </w:tc>
        <w:tc>
          <w:tcPr>
            <w:tcW w:w="3025" w:type="dxa"/>
            <w:tcBorders>
              <w:left w:val="single" w:sz="4" w:space="0" w:color="auto"/>
            </w:tcBorders>
            <w:shd w:val="clear" w:color="auto" w:fill="auto"/>
            <w:vAlign w:val="center"/>
          </w:tcPr>
          <w:p w14:paraId="56B01749" w14:textId="77777777" w:rsidR="00C81B69" w:rsidRPr="00EE0C24" w:rsidRDefault="00C81B69" w:rsidP="008554CB">
            <w:pPr>
              <w:spacing w:line="0" w:lineRule="atLeast"/>
              <w:jc w:val="center"/>
              <w:rPr>
                <w:rFonts w:ascii="ＭＳ 明朝" w:hAnsi="ＭＳ 明朝" w:cs="Times New Roman"/>
                <w:szCs w:val="21"/>
              </w:rPr>
            </w:pPr>
            <w:r w:rsidRPr="00EE0C24">
              <w:rPr>
                <w:rFonts w:ascii="ＭＳ 明朝" w:hAnsi="ＭＳ 明朝" w:cs="Times New Roman" w:hint="eastAsia"/>
                <w:szCs w:val="21"/>
              </w:rPr>
              <w:t>他需要抑制契約状況</w:t>
            </w:r>
          </w:p>
        </w:tc>
        <w:tc>
          <w:tcPr>
            <w:tcW w:w="5670" w:type="dxa"/>
            <w:tcBorders>
              <w:right w:val="single" w:sz="12" w:space="0" w:color="auto"/>
            </w:tcBorders>
            <w:shd w:val="clear" w:color="auto" w:fill="auto"/>
            <w:vAlign w:val="center"/>
          </w:tcPr>
          <w:p w14:paraId="3C7A4162"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一般送配電事業者以外の小売事業者へも提供</w:t>
            </w:r>
          </w:p>
          <w:p w14:paraId="392B1BBA"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w:t>
            </w:r>
          </w:p>
          <w:p w14:paraId="45D38137" w14:textId="77777777" w:rsidR="00C81B69" w:rsidRPr="00EE0C24" w:rsidRDefault="00C81B69" w:rsidP="008554CB">
            <w:pPr>
              <w:spacing w:line="0" w:lineRule="atLeast"/>
              <w:ind w:firstLineChars="100" w:firstLine="210"/>
              <w:jc w:val="center"/>
              <w:rPr>
                <w:rFonts w:ascii="Century" w:hAnsi="ＭＳ 明朝" w:cs="Meiryo UI"/>
                <w:color w:val="000000"/>
                <w:szCs w:val="21"/>
              </w:rPr>
            </w:pPr>
            <w:r w:rsidRPr="00EE0C24">
              <w:rPr>
                <w:rFonts w:ascii="Century" w:hAnsi="ＭＳ 明朝" w:cs="Meiryo UI" w:hint="eastAsia"/>
                <w:color w:val="000000"/>
                <w:szCs w:val="21"/>
              </w:rPr>
              <w:t>本要綱に基づく一般送配電事業者への提供のみ</w:t>
            </w:r>
          </w:p>
        </w:tc>
      </w:tr>
      <w:tr w:rsidR="00C81B69" w:rsidRPr="00EE0C24" w14:paraId="14634332" w14:textId="77777777" w:rsidTr="008554CB">
        <w:trPr>
          <w:trHeight w:val="402"/>
          <w:jc w:val="center"/>
        </w:trPr>
        <w:tc>
          <w:tcPr>
            <w:tcW w:w="504" w:type="dxa"/>
            <w:vMerge/>
            <w:tcBorders>
              <w:left w:val="single" w:sz="12" w:space="0" w:color="auto"/>
              <w:bottom w:val="single" w:sz="12" w:space="0" w:color="auto"/>
              <w:right w:val="single" w:sz="4" w:space="0" w:color="auto"/>
            </w:tcBorders>
            <w:shd w:val="clear" w:color="auto" w:fill="auto"/>
            <w:vAlign w:val="center"/>
          </w:tcPr>
          <w:p w14:paraId="4D8F76D0" w14:textId="77777777" w:rsidR="00C81B69" w:rsidRPr="00EE0C24" w:rsidRDefault="00C81B69" w:rsidP="008554CB">
            <w:pPr>
              <w:spacing w:line="0" w:lineRule="atLeast"/>
              <w:jc w:val="center"/>
              <w:rPr>
                <w:rFonts w:ascii="Century" w:hAnsi="Century" w:cs="Times New Roman"/>
                <w:szCs w:val="21"/>
              </w:rPr>
            </w:pPr>
          </w:p>
        </w:tc>
        <w:tc>
          <w:tcPr>
            <w:tcW w:w="3025" w:type="dxa"/>
            <w:tcBorders>
              <w:left w:val="single" w:sz="4" w:space="0" w:color="auto"/>
              <w:bottom w:val="single" w:sz="12" w:space="0" w:color="auto"/>
            </w:tcBorders>
            <w:shd w:val="clear" w:color="auto" w:fill="auto"/>
            <w:vAlign w:val="center"/>
          </w:tcPr>
          <w:p w14:paraId="13CDDA30" w14:textId="77777777" w:rsidR="00C81B69" w:rsidRPr="00EE0C24" w:rsidRDefault="00C81B69" w:rsidP="008554CB">
            <w:pPr>
              <w:spacing w:line="0" w:lineRule="atLeast"/>
              <w:jc w:val="center"/>
              <w:rPr>
                <w:rFonts w:ascii="Century" w:hAnsi="Century" w:cs="Times New Roman"/>
                <w:szCs w:val="21"/>
              </w:rPr>
            </w:pPr>
            <w:r w:rsidRPr="00EE0C24">
              <w:rPr>
                <w:rFonts w:ascii="Century" w:hAnsi="Century" w:cs="Times New Roman" w:hint="eastAsia"/>
                <w:szCs w:val="21"/>
              </w:rPr>
              <w:t>計量器の有無　※５</w:t>
            </w:r>
          </w:p>
        </w:tc>
        <w:tc>
          <w:tcPr>
            <w:tcW w:w="5670" w:type="dxa"/>
            <w:tcBorders>
              <w:bottom w:val="single" w:sz="12" w:space="0" w:color="auto"/>
              <w:right w:val="single" w:sz="12" w:space="0" w:color="auto"/>
            </w:tcBorders>
            <w:shd w:val="clear" w:color="auto" w:fill="auto"/>
            <w:vAlign w:val="center"/>
          </w:tcPr>
          <w:p w14:paraId="5B3827FF" w14:textId="77777777" w:rsidR="00C81B69" w:rsidRPr="00EE0C24" w:rsidRDefault="00C81B69" w:rsidP="008554CB">
            <w:pPr>
              <w:spacing w:line="0" w:lineRule="atLeast"/>
              <w:jc w:val="center"/>
              <w:rPr>
                <w:rFonts w:ascii="Century" w:hAnsi="ＭＳ 明朝" w:cs="Meiryo UI"/>
                <w:color w:val="000000"/>
                <w:szCs w:val="21"/>
              </w:rPr>
            </w:pPr>
            <w:r w:rsidRPr="00EE0C24">
              <w:rPr>
                <w:rFonts w:ascii="Century" w:hAnsi="ＭＳ 明朝" w:cs="Meiryo UI" w:hint="eastAsia"/>
                <w:color w:val="000000"/>
                <w:szCs w:val="21"/>
              </w:rPr>
              <w:t>有・申請中</w:t>
            </w:r>
          </w:p>
        </w:tc>
      </w:tr>
    </w:tbl>
    <w:p w14:paraId="3F159BAC" w14:textId="77777777" w:rsidR="00C81B69" w:rsidRDefault="00C81B69" w:rsidP="00C81B69">
      <w:pPr>
        <w:rPr>
          <w:rFonts w:ascii="Century" w:hAnsi="Century" w:cs="Times New Roman"/>
          <w:color w:val="000000"/>
          <w:szCs w:val="21"/>
        </w:rPr>
      </w:pPr>
    </w:p>
    <w:p w14:paraId="3B01EC67" w14:textId="77777777" w:rsidR="00C81B69" w:rsidRDefault="00C81B69" w:rsidP="00C81B69">
      <w:pPr>
        <w:rPr>
          <w:rFonts w:ascii="Century" w:hAnsi="Century" w:cs="Times New Roman"/>
          <w:color w:val="000000"/>
          <w:szCs w:val="21"/>
        </w:rPr>
      </w:pPr>
    </w:p>
    <w:p w14:paraId="53D6F9DE" w14:textId="77777777" w:rsidR="00C81B69" w:rsidRDefault="00C81B69" w:rsidP="00C81B69">
      <w:pPr>
        <w:rPr>
          <w:rFonts w:ascii="Century" w:hAnsi="Century" w:cs="Times New Roman"/>
          <w:color w:val="000000"/>
          <w:szCs w:val="21"/>
        </w:rPr>
      </w:pPr>
    </w:p>
    <w:p w14:paraId="793C9A4E" w14:textId="77777777" w:rsidR="00C81B69" w:rsidRPr="00EE0C24" w:rsidRDefault="00C81B69" w:rsidP="00C81B69">
      <w:pPr>
        <w:rPr>
          <w:rFonts w:ascii="Century" w:hAnsi="Century" w:cs="Times New Roman"/>
          <w:color w:val="000000"/>
          <w:szCs w:val="21"/>
        </w:rPr>
      </w:pPr>
      <w:r w:rsidRPr="00EE0C24">
        <w:rPr>
          <w:rFonts w:ascii="Century" w:hAnsi="Century" w:cs="Times New Roman" w:hint="eastAsia"/>
          <w:color w:val="000000"/>
          <w:szCs w:val="21"/>
        </w:rPr>
        <w:lastRenderedPageBreak/>
        <w:t>（作成にあたっての留意点）</w:t>
      </w:r>
    </w:p>
    <w:p w14:paraId="24F88851" w14:textId="77777777" w:rsidR="00C81B69" w:rsidRPr="00EE0C24" w:rsidRDefault="00C81B69" w:rsidP="00C81B69">
      <w:pPr>
        <w:ind w:leftChars="100" w:left="424" w:hangingChars="102" w:hanging="214"/>
        <w:rPr>
          <w:rFonts w:ascii="Century" w:hAnsi="Century" w:cs="Times New Roman"/>
          <w:color w:val="000000"/>
          <w:szCs w:val="21"/>
        </w:rPr>
      </w:pPr>
      <w:r>
        <w:rPr>
          <w:rFonts w:ascii="Century" w:hAnsi="Century" w:cs="Times New Roman" w:hint="eastAsia"/>
          <w:color w:val="000000"/>
          <w:szCs w:val="21"/>
        </w:rPr>
        <w:t>・</w:t>
      </w:r>
      <w:r w:rsidRPr="00EE0C24">
        <w:rPr>
          <w:rFonts w:ascii="Century" w:hAnsi="Century" w:cs="Times New Roman" w:hint="eastAsia"/>
          <w:color w:val="000000"/>
          <w:szCs w:val="21"/>
        </w:rPr>
        <w:t>評価対象（ポジワットもしくはネガワット），アグリゲーションの有無に関わらず，全ての入札案件に本様式の提出が必要です。電源等が複数の場合は，欄を追加の上，記載してください。</w:t>
      </w:r>
    </w:p>
    <w:p w14:paraId="6D924724" w14:textId="77777777" w:rsidR="00C81B69" w:rsidRPr="00EE0C24" w:rsidRDefault="00C81B69" w:rsidP="00C81B69">
      <w:pPr>
        <w:ind w:leftChars="100" w:left="424" w:hangingChars="102" w:hanging="214"/>
        <w:rPr>
          <w:rFonts w:ascii="Century" w:hAnsi="Century" w:cs="Times New Roman"/>
          <w:color w:val="000000"/>
          <w:szCs w:val="21"/>
        </w:rPr>
      </w:pPr>
      <w:r>
        <w:rPr>
          <w:rFonts w:ascii="Century" w:hAnsi="Century" w:cs="Times New Roman" w:hint="eastAsia"/>
          <w:color w:val="000000"/>
          <w:szCs w:val="21"/>
        </w:rPr>
        <w:t>・</w:t>
      </w:r>
      <w:r w:rsidRPr="00EE0C24">
        <w:rPr>
          <w:rFonts w:ascii="Century" w:hAnsi="Century" w:cs="Times New Roman" w:hint="eastAsia"/>
          <w:color w:val="000000"/>
          <w:szCs w:val="21"/>
        </w:rPr>
        <w:t>契約電力を変更しないことを前提に，落札者選定後に契約電源等内訳一覧を変更することは可能とします。</w:t>
      </w:r>
    </w:p>
    <w:p w14:paraId="1FC0275E" w14:textId="77777777" w:rsidR="00C81B69" w:rsidRPr="00EE0C24" w:rsidRDefault="00C81B69" w:rsidP="00C81B69">
      <w:pPr>
        <w:ind w:leftChars="100" w:left="424" w:hangingChars="102" w:hanging="214"/>
        <w:rPr>
          <w:rFonts w:ascii="Century" w:hAnsi="Century" w:cs="Times New Roman"/>
          <w:color w:val="000000"/>
          <w:szCs w:val="21"/>
        </w:rPr>
      </w:pPr>
    </w:p>
    <w:p w14:paraId="29B2FB38" w14:textId="77777777" w:rsidR="00C81B69" w:rsidRPr="00EE0C24" w:rsidRDefault="00C81B69" w:rsidP="00C81B69">
      <w:pPr>
        <w:ind w:leftChars="1" w:left="657" w:hangingChars="312" w:hanging="655"/>
        <w:rPr>
          <w:rFonts w:ascii="Century" w:hAnsi="Century" w:cs="Times New Roman"/>
          <w:color w:val="000000"/>
          <w:szCs w:val="21"/>
        </w:rPr>
      </w:pPr>
      <w:r w:rsidRPr="00EE0C24">
        <w:rPr>
          <w:rFonts w:ascii="Century" w:hAnsi="Century" w:cs="Times New Roman" w:hint="eastAsia"/>
          <w:color w:val="000000"/>
          <w:szCs w:val="21"/>
        </w:rPr>
        <w:t>※１　指令時に当該地点をネガワット・ポジワットどちらで評価するか選択してください。また，ポジワットを選択された電源等については，様式３－１もしくは様式３－２を提出してください。なお，同一地点でネガワットとポジワットの双方を評価対象とすることを希望する場合は，分けて記載してください。</w:t>
      </w:r>
    </w:p>
    <w:p w14:paraId="525C646A" w14:textId="77777777" w:rsidR="00C81B69" w:rsidRPr="00EE0C24" w:rsidRDefault="00C81B69" w:rsidP="00C81B69">
      <w:pPr>
        <w:rPr>
          <w:rFonts w:ascii="Century" w:hAnsi="Century" w:cs="Times New Roman"/>
          <w:color w:val="000000"/>
          <w:szCs w:val="21"/>
        </w:rPr>
      </w:pPr>
      <w:r w:rsidRPr="00EE0C24">
        <w:rPr>
          <w:rFonts w:ascii="Century" w:hAnsi="Century" w:cs="Times New Roman" w:hint="eastAsia"/>
          <w:color w:val="000000"/>
          <w:szCs w:val="21"/>
        </w:rPr>
        <w:t>※２　発電量調整供給契約の契約受電電力を記入してください。</w:t>
      </w:r>
    </w:p>
    <w:p w14:paraId="3D8524E1" w14:textId="77777777" w:rsidR="00C81B69" w:rsidRPr="00EE0C24" w:rsidRDefault="00C81B69" w:rsidP="00C81B69">
      <w:pPr>
        <w:ind w:leftChars="1" w:left="632" w:hangingChars="300" w:hanging="630"/>
        <w:rPr>
          <w:rFonts w:ascii="Century" w:hAnsi="Century" w:cs="Times New Roman"/>
          <w:color w:val="000000"/>
          <w:szCs w:val="21"/>
        </w:rPr>
      </w:pPr>
      <w:r w:rsidRPr="00EE0C24">
        <w:rPr>
          <w:rFonts w:ascii="Century" w:hAnsi="Century" w:cs="Times New Roman" w:hint="eastAsia"/>
          <w:color w:val="000000"/>
          <w:szCs w:val="21"/>
        </w:rPr>
        <w:t>※３　供給電</w:t>
      </w:r>
      <w:r w:rsidRPr="00EE0C24">
        <w:rPr>
          <w:rFonts w:ascii="ＭＳ 明朝" w:hAnsi="ＭＳ 明朝" w:cs="Times New Roman" w:hint="eastAsia"/>
          <w:color w:val="000000"/>
          <w:szCs w:val="21"/>
        </w:rPr>
        <w:t>力（kW）が，発電</w:t>
      </w:r>
      <w:r w:rsidRPr="00EE0C24">
        <w:rPr>
          <w:rFonts w:ascii="Century" w:hAnsi="Century" w:cs="Times New Roman" w:hint="eastAsia"/>
          <w:color w:val="000000"/>
          <w:szCs w:val="21"/>
        </w:rPr>
        <w:t>設備または負荷設備（または需要家）の容量（送電端値）以下であることが必要です。</w:t>
      </w:r>
    </w:p>
    <w:p w14:paraId="37E49492" w14:textId="77777777" w:rsidR="00C81B69" w:rsidRPr="00EE0C24" w:rsidRDefault="00C81B69" w:rsidP="00C81B69">
      <w:pPr>
        <w:ind w:leftChars="300" w:left="630"/>
        <w:rPr>
          <w:rFonts w:ascii="Century" w:hAnsi="Century" w:cs="Times New Roman"/>
          <w:color w:val="000000"/>
          <w:szCs w:val="21"/>
        </w:rPr>
      </w:pPr>
      <w:r w:rsidRPr="00EE0C24">
        <w:rPr>
          <w:rFonts w:ascii="Century" w:hAnsi="Century" w:cs="Times New Roman" w:hint="eastAsia"/>
          <w:color w:val="000000"/>
          <w:szCs w:val="21"/>
        </w:rPr>
        <w:t>同一</w:t>
      </w:r>
      <w:r w:rsidRPr="00EE0C24">
        <w:rPr>
          <w:rFonts w:ascii="ＭＳ 明朝" w:hAnsi="ＭＳ 明朝" w:cs="Times New Roman" w:hint="eastAsia"/>
          <w:color w:val="000000"/>
          <w:szCs w:val="21"/>
        </w:rPr>
        <w:t>の発電設備または負荷設備（または需要家）を他の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提出願います。（様</w:t>
      </w:r>
      <w:r w:rsidRPr="00EE0C24">
        <w:rPr>
          <w:rFonts w:ascii="Century" w:hAnsi="Century" w:cs="Times New Roman" w:hint="eastAsia"/>
          <w:color w:val="000000"/>
          <w:szCs w:val="21"/>
        </w:rPr>
        <w:t>式は問いません。）</w:t>
      </w:r>
    </w:p>
    <w:p w14:paraId="57246DCB" w14:textId="77777777" w:rsidR="00C81B69" w:rsidRPr="00EE0C24" w:rsidRDefault="00C81B69" w:rsidP="00C81B69">
      <w:pPr>
        <w:ind w:leftChars="300" w:left="630"/>
        <w:rPr>
          <w:rFonts w:ascii="ＭＳ 明朝" w:hAnsi="ＭＳ 明朝" w:cs="Times New Roman"/>
          <w:color w:val="000000"/>
          <w:szCs w:val="21"/>
        </w:rPr>
      </w:pPr>
      <w:r w:rsidRPr="00EE0C24">
        <w:rPr>
          <w:rFonts w:ascii="ＭＳ 明朝" w:hAnsi="ＭＳ 明朝" w:cs="Times New Roman" w:hint="eastAsia"/>
          <w:color w:val="000000"/>
          <w:szCs w:val="21"/>
        </w:rPr>
        <w:t>同一発電設備または負荷設備（または需要家）を共有する他の契約にも同様の資料を提出いただいた上で、それぞれの調整力供出電力を確実に供出いただけることを確認させていただきますが，その内容が確認できない場合は（それぞれの契約での当該設備（または需要家）からの調整力供出（電力（kW）/電力量（kWh））の確実性が確認できない場合）は，当該設備（または需要家）を契約内容として勘案しません。（需要家等の対象から除外します。）</w:t>
      </w:r>
    </w:p>
    <w:p w14:paraId="2B94ECE6" w14:textId="77777777" w:rsidR="00C81B69" w:rsidRPr="00EE0C24" w:rsidRDefault="00C81B69" w:rsidP="00C81B69">
      <w:pPr>
        <w:rPr>
          <w:rFonts w:ascii="Century" w:hAnsi="Century" w:cs="Times New Roman"/>
          <w:color w:val="000000"/>
          <w:szCs w:val="21"/>
        </w:rPr>
      </w:pPr>
      <w:r w:rsidRPr="00EE0C24">
        <w:rPr>
          <w:rFonts w:ascii="Century" w:hAnsi="Century" w:cs="Times New Roman" w:hint="eastAsia"/>
          <w:color w:val="000000"/>
          <w:szCs w:val="21"/>
        </w:rPr>
        <w:t>※４　評価対象ごとに以下の情報が分かる書類を添付してください。</w:t>
      </w:r>
    </w:p>
    <w:p w14:paraId="0B50F977" w14:textId="77777777" w:rsidR="00C81B69" w:rsidRPr="00EE0C24" w:rsidRDefault="00C81B69" w:rsidP="00C81B69">
      <w:pPr>
        <w:ind w:leftChars="300" w:left="1260" w:hangingChars="300" w:hanging="630"/>
        <w:rPr>
          <w:rFonts w:ascii="Century" w:hAnsi="Century" w:cs="Times New Roman"/>
          <w:color w:val="000000"/>
          <w:szCs w:val="21"/>
        </w:rPr>
      </w:pPr>
      <w:r w:rsidRPr="00EE0C24">
        <w:rPr>
          <w:rFonts w:ascii="Century" w:hAnsi="Century" w:cs="Times New Roman" w:hint="eastAsia"/>
          <w:color w:val="000000"/>
          <w:szCs w:val="21"/>
        </w:rPr>
        <w:t>（１）発電設備の場合：発電機の基本仕様，起動カーブ，運転記録，運転体制，厳気象対応調整機能に必要な信号を送受信する機能</w:t>
      </w:r>
    </w:p>
    <w:p w14:paraId="3C7F0FC4" w14:textId="77777777" w:rsidR="00C81B69" w:rsidRPr="00EE0C24" w:rsidRDefault="00C81B69" w:rsidP="00C81B69">
      <w:pPr>
        <w:ind w:leftChars="300" w:left="1260" w:hangingChars="300" w:hanging="630"/>
        <w:rPr>
          <w:rFonts w:ascii="Century" w:hAnsi="Century" w:cs="Times New Roman"/>
          <w:color w:val="000000"/>
          <w:szCs w:val="21"/>
        </w:rPr>
      </w:pPr>
      <w:r w:rsidRPr="00EE0C24">
        <w:rPr>
          <w:rFonts w:ascii="Century" w:hAnsi="Century" w:cs="Times New Roman" w:hint="eastAsia"/>
          <w:color w:val="000000"/>
          <w:szCs w:val="21"/>
        </w:rPr>
        <w:t>（２）負荷設備の場合：対象負荷設備の容量，制御方法，運転体制，厳気象対応調整機能に必要な信号を送受信する機能</w:t>
      </w:r>
    </w:p>
    <w:p w14:paraId="718C9B41" w14:textId="77777777" w:rsidR="00C81B69" w:rsidRDefault="00C81B69" w:rsidP="00C81B69">
      <w:pPr>
        <w:widowControl/>
        <w:ind w:left="630" w:hangingChars="300" w:hanging="630"/>
        <w:jc w:val="left"/>
        <w:rPr>
          <w:rFonts w:ascii="ＭＳ 明朝" w:hAnsi="ＭＳ 明朝" w:cs="Times New Roman"/>
          <w:color w:val="000000"/>
          <w:szCs w:val="21"/>
        </w:rPr>
      </w:pPr>
      <w:r w:rsidRPr="00EE0C24">
        <w:rPr>
          <w:rFonts w:ascii="Century" w:hAnsi="Century" w:cs="Times New Roman" w:hint="eastAsia"/>
          <w:color w:val="000000"/>
          <w:szCs w:val="21"/>
        </w:rPr>
        <w:t xml:space="preserve">※５　</w:t>
      </w:r>
      <w:r w:rsidRPr="00EE0C24">
        <w:rPr>
          <w:rFonts w:ascii="Century" w:hAnsi="Century" w:cs="Times New Roman" w:hint="eastAsia"/>
          <w:color w:val="000000"/>
          <w:kern w:val="0"/>
          <w:szCs w:val="21"/>
        </w:rPr>
        <w:t>属</w:t>
      </w:r>
      <w:r w:rsidRPr="00EE0C24">
        <w:rPr>
          <w:rFonts w:ascii="ＭＳ 明朝" w:hAnsi="ＭＳ 明朝" w:cs="Times New Roman" w:hint="eastAsia"/>
          <w:color w:val="000000"/>
          <w:kern w:val="0"/>
          <w:szCs w:val="21"/>
        </w:rPr>
        <w:t>地TSOの</w:t>
      </w:r>
      <w:r w:rsidRPr="00EE0C24">
        <w:rPr>
          <w:rFonts w:ascii="ＭＳ 明朝" w:hAnsi="ＭＳ 明朝" w:cs="Times New Roman" w:hint="eastAsia"/>
          <w:color w:val="000000"/>
          <w:szCs w:val="21"/>
        </w:rPr>
        <w:t>約款</w:t>
      </w:r>
      <w:r w:rsidRPr="00EE0C24">
        <w:rPr>
          <w:rFonts w:ascii="Century" w:hAnsi="Century" w:cs="Times New Roman" w:hint="eastAsia"/>
          <w:color w:val="000000"/>
          <w:szCs w:val="21"/>
        </w:rPr>
        <w:t>に基づく計量器の有（ただし調整力ベースラインの設定，ならびに，</w:t>
      </w:r>
      <w:r w:rsidRPr="00EE0C24">
        <w:rPr>
          <w:rFonts w:ascii="ＭＳ 明朝" w:hAnsi="ＭＳ 明朝" w:cs="Times New Roman" w:hint="eastAsia"/>
          <w:color w:val="000000"/>
          <w:szCs w:val="21"/>
        </w:rPr>
        <w:t>当社からの指令に基づく調整力ベースラインからの出力増減が特定できる計量器に限ります。），もしくは</w:t>
      </w:r>
      <w:r w:rsidRPr="00EE0C24">
        <w:rPr>
          <w:rFonts w:ascii="ＭＳ 明朝" w:hAnsi="ＭＳ 明朝" w:cs="Times New Roman" w:hint="eastAsia"/>
          <w:color w:val="000000"/>
          <w:kern w:val="0"/>
          <w:szCs w:val="21"/>
        </w:rPr>
        <w:t>属地TSO</w:t>
      </w:r>
      <w:r w:rsidRPr="00EE0C24">
        <w:rPr>
          <w:rFonts w:ascii="ＭＳ 明朝" w:hAnsi="ＭＳ 明朝" w:cs="Times New Roman" w:hint="eastAsia"/>
          <w:color w:val="000000"/>
          <w:szCs w:val="21"/>
        </w:rPr>
        <w:t>に事前に計量器取り付け・取り替えを申請中である場合，申請中を○で囲んでください。</w:t>
      </w:r>
    </w:p>
    <w:p w14:paraId="3A2D10A3" w14:textId="77777777" w:rsidR="00C81B69" w:rsidRDefault="00C81B69" w:rsidP="00C81B69">
      <w:pPr>
        <w:widowControl/>
        <w:ind w:left="630" w:hangingChars="300" w:hanging="630"/>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14:paraId="6DE41926"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lastRenderedPageBreak/>
        <w:t>ハ．契約設備等の仕様（様式３－１）</w:t>
      </w:r>
    </w:p>
    <w:p w14:paraId="62A5C223" w14:textId="77777777" w:rsidR="00C81B69" w:rsidRPr="00DE4D59" w:rsidRDefault="00C81B69" w:rsidP="00C81B69">
      <w:pPr>
        <w:rPr>
          <w:rFonts w:asciiTheme="minorEastAsia" w:hAnsiTheme="minorEastAsia" w:cs="Times New Roman"/>
          <w:color w:val="000000" w:themeColor="text1"/>
          <w:szCs w:val="21"/>
        </w:rPr>
      </w:pPr>
    </w:p>
    <w:p w14:paraId="0C1591F5" w14:textId="77777777" w:rsidR="00C81B69" w:rsidRPr="00DE4D59" w:rsidRDefault="00C81B69" w:rsidP="00C81B69">
      <w:pPr>
        <w:pStyle w:val="ac"/>
        <w:ind w:left="570" w:hanging="360"/>
        <w:jc w:val="center"/>
        <w:rPr>
          <w:rFonts w:asciiTheme="minorEastAsia" w:eastAsiaTheme="minorEastAsia" w:hAnsiTheme="minorEastAsia"/>
          <w:color w:val="000000" w:themeColor="text1"/>
          <w:szCs w:val="21"/>
        </w:rPr>
      </w:pPr>
      <w:r w:rsidRPr="00DE4D59">
        <w:rPr>
          <w:rFonts w:asciiTheme="minorEastAsia" w:eastAsiaTheme="minorEastAsia" w:hAnsiTheme="minorEastAsia" w:hint="eastAsia"/>
          <w:w w:val="150"/>
          <w:u w:val="single"/>
        </w:rPr>
        <w:t>契約設備等の仕様（火力発電機）</w:t>
      </w:r>
    </w:p>
    <w:p w14:paraId="328D244B" w14:textId="77777777" w:rsidR="00C81B69" w:rsidRDefault="00C81B69" w:rsidP="00C81B69">
      <w:pPr>
        <w:ind w:firstLineChars="100" w:firstLine="210"/>
        <w:rPr>
          <w:rFonts w:asciiTheme="minorEastAsia" w:hAnsiTheme="minorEastAsia" w:cs="Times New Roman"/>
          <w:color w:val="000000" w:themeColor="text1"/>
          <w:szCs w:val="21"/>
        </w:rPr>
      </w:pPr>
    </w:p>
    <w:p w14:paraId="6BB6253D"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１．発電機の所在地</w:t>
      </w:r>
    </w:p>
    <w:p w14:paraId="45BF86C0"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（１）住所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北海道●●市●●町●●番●</w:t>
      </w:r>
    </w:p>
    <w:p w14:paraId="5FA15BAD"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（２）名称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●●火力発電所●号発電機</w:t>
      </w:r>
    </w:p>
    <w:p w14:paraId="4C46D337" w14:textId="77777777" w:rsidR="00C81B69" w:rsidRPr="00DE4D59" w:rsidRDefault="00C81B69" w:rsidP="00C81B69">
      <w:pPr>
        <w:ind w:firstLineChars="100" w:firstLine="210"/>
        <w:jc w:val="left"/>
        <w:rPr>
          <w:rFonts w:asciiTheme="minorEastAsia" w:hAnsiTheme="minorEastAsia"/>
          <w:szCs w:val="21"/>
        </w:rPr>
      </w:pPr>
      <w:bookmarkStart w:id="1" w:name="_Hlk75202615"/>
      <w:r w:rsidRPr="00DE4D59">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DE4D59">
        <w:rPr>
          <w:rFonts w:asciiTheme="minorEastAsia" w:hAnsiTheme="minorEastAsia"/>
          <w:szCs w:val="21"/>
        </w:rPr>
        <w:t>01</w:t>
      </w:r>
      <w:r w:rsidRPr="00DE4D59">
        <w:rPr>
          <w:rFonts w:asciiTheme="minorEastAsia" w:hAnsiTheme="minorEastAsia" w:hint="eastAsia"/>
          <w:szCs w:val="21"/>
        </w:rPr>
        <w:t>●●●●××××□□□□▲▲▲▲</w:t>
      </w:r>
    </w:p>
    <w:bookmarkEnd w:id="1"/>
    <w:p w14:paraId="5421B6E0" w14:textId="77777777" w:rsidR="00C81B69" w:rsidRPr="00DE4D59" w:rsidRDefault="00C81B69" w:rsidP="00C81B69">
      <w:pPr>
        <w:rPr>
          <w:rFonts w:asciiTheme="minorEastAsia" w:hAnsiTheme="minorEastAsia" w:cs="Times New Roman"/>
          <w:color w:val="000000" w:themeColor="text1"/>
          <w:szCs w:val="21"/>
        </w:rPr>
      </w:pPr>
    </w:p>
    <w:p w14:paraId="2C719DAC"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２．営業運転開始年月日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●●●●年●●月●●日</w:t>
      </w:r>
    </w:p>
    <w:p w14:paraId="1DBA9159" w14:textId="77777777" w:rsidR="00C81B69" w:rsidRPr="00DE4D59" w:rsidRDefault="00C81B69" w:rsidP="00C81B69">
      <w:pPr>
        <w:rPr>
          <w:rFonts w:asciiTheme="minorEastAsia" w:hAnsiTheme="minorEastAsia" w:cs="Times New Roman"/>
          <w:color w:val="000000" w:themeColor="text1"/>
          <w:szCs w:val="21"/>
        </w:rPr>
      </w:pPr>
    </w:p>
    <w:p w14:paraId="1966D036"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３．使用燃料・貯蔵設備等</w:t>
      </w:r>
    </w:p>
    <w:p w14:paraId="184E6908"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（１）種類</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p>
    <w:p w14:paraId="13202157"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（２）発熱量</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kJ/t</w:t>
      </w:r>
      <w:r w:rsidRPr="00DE4D59">
        <w:rPr>
          <w:rFonts w:asciiTheme="minorEastAsia" w:hAnsiTheme="minorEastAsia" w:cs="Times New Roman" w:hint="eastAsia"/>
          <w:color w:val="000000" w:themeColor="text1"/>
          <w:szCs w:val="21"/>
        </w:rPr>
        <w:t>）</w:t>
      </w:r>
    </w:p>
    <w:p w14:paraId="52ABBA61"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（３）燃料貯蔵設備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総容量●●●（</w:t>
      </w:r>
      <w:r w:rsidRPr="00DE4D59">
        <w:rPr>
          <w:rFonts w:asciiTheme="minorEastAsia" w:hAnsiTheme="minorEastAsia" w:cs="Times New Roman"/>
          <w:color w:val="000000" w:themeColor="text1"/>
          <w:szCs w:val="21"/>
        </w:rPr>
        <w:t>kl)</w:t>
      </w:r>
    </w:p>
    <w:p w14:paraId="211A08C9" w14:textId="77777777" w:rsidR="00C81B69" w:rsidRPr="00DE4D59" w:rsidRDefault="00C81B69" w:rsidP="00C81B69">
      <w:pPr>
        <w:ind w:firstLineChars="400" w:firstLine="84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タンク基数</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●基</w:t>
      </w:r>
    </w:p>
    <w:p w14:paraId="7ECFCFEC" w14:textId="77777777" w:rsidR="00C81B69" w:rsidRPr="00DE4D59" w:rsidRDefault="00C81B69" w:rsidP="00C81B69">
      <w:pPr>
        <w:ind w:firstLineChars="400" w:firstLine="84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備蓄日数</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●日分（</w:t>
      </w:r>
      <w:r w:rsidRPr="00DE4D59">
        <w:rPr>
          <w:rFonts w:asciiTheme="minorEastAsia" w:hAnsiTheme="minorEastAsia" w:cs="Times New Roman"/>
          <w:color w:val="000000" w:themeColor="text1"/>
          <w:szCs w:val="21"/>
        </w:rPr>
        <w:t>100</w:t>
      </w:r>
      <w:r w:rsidRPr="00DE4D59">
        <w:rPr>
          <w:rFonts w:asciiTheme="minorEastAsia" w:hAnsiTheme="minorEastAsia" w:cs="Times New Roman" w:hint="eastAsia"/>
          <w:color w:val="000000" w:themeColor="text1"/>
          <w:szCs w:val="21"/>
        </w:rPr>
        <w:t>％利用率）</w:t>
      </w:r>
    </w:p>
    <w:p w14:paraId="056886D3"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（４）燃料調達計画</w:t>
      </w:r>
    </w:p>
    <w:p w14:paraId="16090A52" w14:textId="77777777" w:rsidR="00C81B69" w:rsidRPr="00DE4D59" w:rsidRDefault="00C81B69" w:rsidP="00C81B69">
      <w:pPr>
        <w:rPr>
          <w:rFonts w:asciiTheme="minorEastAsia" w:hAnsiTheme="minorEastAsia" w:cs="Times New Roman"/>
          <w:color w:val="000000" w:themeColor="text1"/>
          <w:szCs w:val="21"/>
        </w:rPr>
      </w:pPr>
    </w:p>
    <w:p w14:paraId="73DDB212"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４．発電機</w:t>
      </w:r>
    </w:p>
    <w:p w14:paraId="1B0544EB" w14:textId="77777777" w:rsidR="00C81B69" w:rsidRPr="00DE4D59" w:rsidRDefault="00C81B69" w:rsidP="00C81B69">
      <w:pPr>
        <w:ind w:firstLineChars="100" w:firstLine="21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（１）種類（形式）</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34319FE6"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（２）定格容量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kVA</w:t>
      </w:r>
    </w:p>
    <w:p w14:paraId="6ECFFAB1"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（３）定格電圧</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kV</w:t>
      </w:r>
    </w:p>
    <w:p w14:paraId="3BD144B9"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（４）連続運転可能電圧</w:t>
      </w:r>
      <w:r>
        <w:rPr>
          <w:rFonts w:asciiTheme="minorEastAsia" w:hAnsiTheme="minorEastAsia" w:cs="Times New Roman" w:hint="eastAsia"/>
          <w:color w:val="000000" w:themeColor="text1"/>
          <w:szCs w:val="21"/>
        </w:rPr>
        <w:t>（</w:t>
      </w:r>
      <w:r w:rsidRPr="00DE4D59">
        <w:rPr>
          <w:rFonts w:asciiTheme="minorEastAsia" w:hAnsiTheme="minorEastAsia" w:cs="Times New Roman" w:hint="eastAsia"/>
          <w:color w:val="000000" w:themeColor="text1"/>
          <w:szCs w:val="21"/>
        </w:rPr>
        <w:t>定格比）</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r>
        <w:rPr>
          <w:rFonts w:asciiTheme="minorEastAsia" w:hAnsiTheme="minorEastAsia" w:cs="Times New Roman" w:hint="eastAsia"/>
          <w:color w:val="000000" w:themeColor="text1"/>
          <w:szCs w:val="21"/>
        </w:rPr>
        <w:t>％</w:t>
      </w:r>
    </w:p>
    <w:p w14:paraId="664640C0"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（５）定格力率</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p>
    <w:p w14:paraId="302EF3E5"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（６）周波数</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50Hz</w:t>
      </w:r>
    </w:p>
    <w:p w14:paraId="144F727C"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（７）連続運転可能周波数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Hz</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Hz</w:t>
      </w:r>
    </w:p>
    <w:p w14:paraId="46E7ADCD"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　</w:t>
      </w:r>
    </w:p>
    <w:p w14:paraId="41037880"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５．熱効率（</w:t>
      </w:r>
      <w:r>
        <w:rPr>
          <w:rFonts w:asciiTheme="minorEastAsia" w:hAnsiTheme="minorEastAsia" w:cs="Times New Roman"/>
          <w:color w:val="000000" w:themeColor="text1"/>
          <w:szCs w:val="21"/>
        </w:rPr>
        <w:t>H</w:t>
      </w:r>
      <w:r w:rsidRPr="00DE4D59">
        <w:rPr>
          <w:rFonts w:asciiTheme="minorEastAsia" w:hAnsiTheme="minorEastAsia" w:cs="Times New Roman"/>
          <w:color w:val="000000" w:themeColor="text1"/>
          <w:szCs w:val="21"/>
        </w:rPr>
        <w:t>HV)</w:t>
      </w:r>
      <w:r w:rsidRPr="00DE4D59">
        <w:rPr>
          <w:rFonts w:asciiTheme="minorEastAsia" w:hAnsiTheme="minorEastAsia" w:cs="Times New Roman" w:hint="eastAsia"/>
          <w:color w:val="000000" w:themeColor="text1"/>
          <w:szCs w:val="21"/>
        </w:rPr>
        <w:t>、所内率</w:t>
      </w:r>
    </w:p>
    <w:p w14:paraId="3D3296F9"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（１）発電端熱効率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p>
    <w:p w14:paraId="58D6AB71"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（２）送電端熱効率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3E7BF7DA"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（３）所内率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34E02BF4" w14:textId="77777777" w:rsidR="00C81B69" w:rsidRDefault="00C81B69" w:rsidP="00C81B69">
      <w:pPr>
        <w:ind w:firstLineChars="100" w:firstLine="210"/>
        <w:rPr>
          <w:rFonts w:asciiTheme="minorEastAsia" w:hAnsiTheme="minorEastAsia" w:cs="Times New Roman"/>
          <w:color w:val="000000" w:themeColor="text1"/>
          <w:szCs w:val="21"/>
        </w:rPr>
      </w:pPr>
    </w:p>
    <w:p w14:paraId="17030D9B"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６．その他機能の有無</w:t>
      </w:r>
    </w:p>
    <w:p w14:paraId="6B2D9E3D"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（１）ブラックスタート機能</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501C8D6F" w14:textId="77777777" w:rsidR="00C81B69" w:rsidRPr="00DE4D59" w:rsidRDefault="00C81B69" w:rsidP="00C81B69">
      <w:pPr>
        <w:tabs>
          <w:tab w:val="left" w:pos="3261"/>
        </w:tabs>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（２）ＦＣＢ運転機能</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726ABE27" w14:textId="77777777" w:rsidR="00C81B69" w:rsidRPr="00DE4D59" w:rsidRDefault="00C81B69" w:rsidP="00C81B69">
      <w:pPr>
        <w:tabs>
          <w:tab w:val="left" w:pos="3261"/>
        </w:tabs>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color w:val="000000" w:themeColor="text1"/>
          <w:szCs w:val="21"/>
        </w:rPr>
        <w:lastRenderedPageBreak/>
        <w:t>（３）</w:t>
      </w:r>
      <w:r w:rsidRPr="00DE4D59">
        <w:rPr>
          <w:rFonts w:asciiTheme="minorEastAsia" w:hAnsiTheme="minorEastAsia" w:cs="Times New Roman" w:hint="eastAsia"/>
          <w:color w:val="000000" w:themeColor="text1"/>
          <w:szCs w:val="21"/>
        </w:rPr>
        <w:t>ＯＰ</w:t>
      </w:r>
      <w:r w:rsidRPr="00DE4D59">
        <w:rPr>
          <w:rFonts w:asciiTheme="minorEastAsia" w:hAnsiTheme="minorEastAsia" w:cs="Times New Roman"/>
          <w:color w:val="000000" w:themeColor="text1"/>
          <w:szCs w:val="21"/>
        </w:rPr>
        <w:t>運転機能</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有・無</w:t>
      </w:r>
    </w:p>
    <w:p w14:paraId="040DCE6A" w14:textId="77777777" w:rsidR="00C81B69" w:rsidRPr="00DE4D59" w:rsidRDefault="00C81B69" w:rsidP="00C81B69">
      <w:pPr>
        <w:tabs>
          <w:tab w:val="left" w:pos="3261"/>
        </w:tabs>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color w:val="000000" w:themeColor="text1"/>
          <w:szCs w:val="21"/>
        </w:rPr>
        <w:t>（</w:t>
      </w:r>
      <w:r w:rsidRPr="00DE4D59">
        <w:rPr>
          <w:rFonts w:asciiTheme="minorEastAsia" w:hAnsiTheme="minorEastAsia" w:cs="Times New Roman" w:hint="eastAsia"/>
          <w:color w:val="000000" w:themeColor="text1"/>
          <w:szCs w:val="21"/>
        </w:rPr>
        <w:t>４</w:t>
      </w:r>
      <w:r w:rsidRPr="00DE4D59">
        <w:rPr>
          <w:rFonts w:asciiTheme="minorEastAsia" w:hAnsiTheme="minorEastAsia" w:cs="Times New Roman"/>
          <w:color w:val="000000" w:themeColor="text1"/>
          <w:szCs w:val="21"/>
        </w:rPr>
        <w:t>）ＤＳＳ機能</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有・無</w:t>
      </w:r>
    </w:p>
    <w:p w14:paraId="20B46FE2" w14:textId="77777777" w:rsidR="00C81B69" w:rsidRPr="00DE4D59" w:rsidRDefault="00C81B69" w:rsidP="00C81B69">
      <w:pPr>
        <w:spacing w:line="0" w:lineRule="atLeast"/>
        <w:ind w:firstLineChars="100" w:firstLine="210"/>
        <w:jc w:val="left"/>
        <w:rPr>
          <w:rFonts w:asciiTheme="minorEastAsia" w:hAnsiTheme="minorEastAsia" w:cs="Times New Roman"/>
          <w:szCs w:val="21"/>
        </w:rPr>
      </w:pPr>
    </w:p>
    <w:p w14:paraId="4534ED7E" w14:textId="77777777" w:rsidR="00C81B69" w:rsidRPr="00DE4D59" w:rsidRDefault="00C81B69" w:rsidP="00C81B69">
      <w:pPr>
        <w:spacing w:line="0" w:lineRule="atLeast"/>
        <w:ind w:firstLineChars="100" w:firstLine="210"/>
        <w:rPr>
          <w:rFonts w:asciiTheme="minorEastAsia" w:hAnsiTheme="minorEastAsia" w:cs="Times New Roman"/>
          <w:szCs w:val="21"/>
        </w:rPr>
      </w:pPr>
      <w:r w:rsidRPr="00DE4D59">
        <w:rPr>
          <w:rFonts w:asciiTheme="minorEastAsia" w:hAnsiTheme="minorEastAsia" w:cs="Times New Roman" w:hint="eastAsia"/>
          <w:szCs w:val="21"/>
        </w:rPr>
        <w:t>（作成にあたっての留意点）</w:t>
      </w:r>
    </w:p>
    <w:p w14:paraId="1A87E40D" w14:textId="77777777" w:rsidR="00C81B69" w:rsidRPr="00DE4D59" w:rsidRDefault="00C81B69" w:rsidP="00C81B69">
      <w:pPr>
        <w:ind w:leftChars="200" w:left="630" w:hangingChars="100" w:hanging="210"/>
        <w:rPr>
          <w:rFonts w:asciiTheme="minorEastAsia" w:hAnsiTheme="minorEastAsia"/>
          <w:color w:val="000000" w:themeColor="text1"/>
          <w:szCs w:val="21"/>
        </w:rPr>
      </w:pPr>
      <w:r w:rsidRPr="00DE4D59">
        <w:rPr>
          <w:rFonts w:asciiTheme="minorEastAsia" w:hAnsiTheme="minorEastAsia" w:hint="eastAsia"/>
          <w:color w:val="000000" w:themeColor="text1"/>
          <w:szCs w:val="21"/>
        </w:rPr>
        <w:t>・複数の発電機を集約して一体的に</w:t>
      </w:r>
      <w:r w:rsidRPr="00DE4D59">
        <w:rPr>
          <w:rFonts w:asciiTheme="minorEastAsia" w:hAnsiTheme="minorEastAsia" w:hint="eastAsia"/>
          <w:color w:val="000000" w:themeColor="text1"/>
        </w:rPr>
        <w:t>電源Ⅱ´低速需給バランス調整力</w:t>
      </w:r>
      <w:r w:rsidRPr="00DE4D59">
        <w:rPr>
          <w:rFonts w:asciiTheme="minorEastAsia" w:hAnsiTheme="minorEastAsia" w:hint="eastAsia"/>
          <w:color w:val="000000" w:themeColor="text1"/>
          <w:szCs w:val="21"/>
        </w:rPr>
        <w:t>供出を行なう場合、発電機ごとに提出してください。</w:t>
      </w:r>
    </w:p>
    <w:p w14:paraId="6A448210" w14:textId="77777777" w:rsidR="00C81B69" w:rsidRDefault="00C81B69" w:rsidP="00C81B69">
      <w:pPr>
        <w:ind w:leftChars="200" w:left="630" w:hangingChars="100" w:hanging="210"/>
        <w:rPr>
          <w:rFonts w:asciiTheme="minorEastAsia" w:hAnsiTheme="minorEastAsia" w:cs="Times New Roman"/>
          <w:color w:val="000000" w:themeColor="text1"/>
          <w:szCs w:val="21"/>
        </w:rPr>
      </w:pPr>
      <w:r w:rsidRPr="00DE4D59">
        <w:rPr>
          <w:rFonts w:asciiTheme="minorEastAsia" w:hAnsiTheme="minorEastAsia" w:hint="eastAsia"/>
          <w:color w:val="000000" w:themeColor="text1"/>
          <w:szCs w:val="21"/>
        </w:rPr>
        <w:t>・発電機の性能（発電機容量、需給バランス調整機能に必要な信号を送受信する機能）を証明する書類を添付してください。</w:t>
      </w:r>
    </w:p>
    <w:p w14:paraId="613E9A9E" w14:textId="77777777" w:rsidR="00C81B69" w:rsidRDefault="00C81B69" w:rsidP="00C81B69">
      <w:pPr>
        <w:widowControl/>
        <w:jc w:val="lef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br w:type="page"/>
      </w:r>
    </w:p>
    <w:p w14:paraId="39BE9470" w14:textId="77777777" w:rsidR="00C81B69" w:rsidRPr="00DE4D59" w:rsidRDefault="00C81B69" w:rsidP="00C81B69">
      <w:pPr>
        <w:rPr>
          <w:rFonts w:asciiTheme="minorEastAsia" w:hAnsiTheme="minorEastAsia" w:cs="Times New Roman"/>
          <w:color w:val="000000" w:themeColor="text1"/>
          <w:szCs w:val="21"/>
        </w:rPr>
      </w:pPr>
      <w:bookmarkStart w:id="2" w:name="_Hlk80257852"/>
      <w:r w:rsidRPr="00DE4D59">
        <w:rPr>
          <w:rFonts w:asciiTheme="minorEastAsia" w:hAnsiTheme="minorEastAsia" w:cs="Times New Roman" w:hint="eastAsia"/>
          <w:color w:val="000000" w:themeColor="text1"/>
          <w:szCs w:val="21"/>
        </w:rPr>
        <w:lastRenderedPageBreak/>
        <w:t>ハ．契約設備等の仕様（様式３－２）</w:t>
      </w:r>
    </w:p>
    <w:p w14:paraId="5F515BE3" w14:textId="77777777" w:rsidR="00C81B69" w:rsidRPr="00DE4D59" w:rsidRDefault="00C81B69" w:rsidP="00C81B69">
      <w:pPr>
        <w:rPr>
          <w:rFonts w:asciiTheme="minorEastAsia" w:hAnsiTheme="minorEastAsia" w:cs="Times New Roman"/>
          <w:color w:val="000000" w:themeColor="text1"/>
          <w:szCs w:val="21"/>
        </w:rPr>
      </w:pPr>
    </w:p>
    <w:p w14:paraId="4F3EED14" w14:textId="77777777" w:rsidR="00C81B69" w:rsidRPr="00DE4D59" w:rsidRDefault="00C81B69" w:rsidP="00C81B69">
      <w:pPr>
        <w:pStyle w:val="ac"/>
        <w:ind w:left="570" w:hanging="360"/>
        <w:jc w:val="center"/>
        <w:rPr>
          <w:rFonts w:asciiTheme="minorEastAsia" w:eastAsiaTheme="minorEastAsia" w:hAnsiTheme="minorEastAsia"/>
          <w:color w:val="000000" w:themeColor="text1"/>
          <w:szCs w:val="21"/>
        </w:rPr>
      </w:pPr>
      <w:r w:rsidRPr="00DE4D59">
        <w:rPr>
          <w:rFonts w:asciiTheme="minorEastAsia" w:eastAsiaTheme="minorEastAsia" w:hAnsiTheme="minorEastAsia" w:hint="eastAsia"/>
          <w:w w:val="150"/>
          <w:u w:val="single"/>
        </w:rPr>
        <w:t>契約設備等の仕様（水力発電機）</w:t>
      </w:r>
    </w:p>
    <w:p w14:paraId="3C19FB65" w14:textId="77777777" w:rsidR="00C81B69" w:rsidRDefault="00C81B69" w:rsidP="00C81B69">
      <w:pPr>
        <w:ind w:firstLineChars="100" w:firstLine="210"/>
        <w:rPr>
          <w:rFonts w:asciiTheme="minorEastAsia" w:hAnsiTheme="minorEastAsia" w:cs="Times New Roman"/>
          <w:color w:val="000000" w:themeColor="text1"/>
          <w:szCs w:val="21"/>
        </w:rPr>
      </w:pPr>
    </w:p>
    <w:p w14:paraId="4BCE3772"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１．発電機の所在地</w:t>
      </w:r>
    </w:p>
    <w:p w14:paraId="4131DD84"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（１）住所</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北海道●●市●●町●●番●</w:t>
      </w:r>
    </w:p>
    <w:p w14:paraId="310BE746"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（２）名称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●●水力発電所●号発電機</w:t>
      </w:r>
    </w:p>
    <w:p w14:paraId="30B4257F" w14:textId="77777777" w:rsidR="00C81B69" w:rsidRPr="00DE4D59" w:rsidRDefault="00C81B69" w:rsidP="00C81B69">
      <w:pPr>
        <w:ind w:firstLineChars="100" w:firstLine="210"/>
        <w:jc w:val="left"/>
        <w:rPr>
          <w:rFonts w:asciiTheme="minorEastAsia" w:hAnsiTheme="minorEastAsia"/>
          <w:szCs w:val="21"/>
        </w:rPr>
      </w:pPr>
      <w:bookmarkStart w:id="3" w:name="_Hlk75202641"/>
      <w:r w:rsidRPr="00DE4D59">
        <w:rPr>
          <w:rFonts w:asciiTheme="minorEastAsia" w:hAnsiTheme="minorEastAsia" w:hint="eastAsia"/>
          <w:szCs w:val="21"/>
        </w:rPr>
        <w:t xml:space="preserve">（３）受電地点特定番号　</w:t>
      </w:r>
      <w:r>
        <w:rPr>
          <w:rFonts w:asciiTheme="minorEastAsia" w:hAnsiTheme="minorEastAsia" w:hint="eastAsia"/>
          <w:szCs w:val="21"/>
        </w:rPr>
        <w:t xml:space="preserve">　　　　　　</w:t>
      </w:r>
      <w:r w:rsidRPr="00DE4D59">
        <w:rPr>
          <w:rFonts w:asciiTheme="minorEastAsia" w:hAnsiTheme="minorEastAsia"/>
          <w:szCs w:val="21"/>
        </w:rPr>
        <w:t>01</w:t>
      </w:r>
      <w:r w:rsidRPr="00DE4D59">
        <w:rPr>
          <w:rFonts w:asciiTheme="minorEastAsia" w:hAnsiTheme="minorEastAsia" w:hint="eastAsia"/>
          <w:szCs w:val="21"/>
        </w:rPr>
        <w:t>●●●●××××□□□□▲▲▲▲</w:t>
      </w:r>
    </w:p>
    <w:bookmarkEnd w:id="3"/>
    <w:p w14:paraId="0A0F5467" w14:textId="77777777" w:rsidR="00C81B69" w:rsidRPr="00DE4D59" w:rsidRDefault="00C81B69" w:rsidP="00C81B69">
      <w:pPr>
        <w:rPr>
          <w:rFonts w:asciiTheme="minorEastAsia" w:hAnsiTheme="minorEastAsia" w:cs="Times New Roman"/>
          <w:color w:val="000000" w:themeColor="text1"/>
          <w:szCs w:val="21"/>
        </w:rPr>
      </w:pPr>
    </w:p>
    <w:p w14:paraId="0925B00A"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２．営業運転開始年月日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●●●●年●●月●●日</w:t>
      </w:r>
    </w:p>
    <w:p w14:paraId="05DF2117" w14:textId="77777777" w:rsidR="00C81B69" w:rsidRPr="00DE4D59" w:rsidRDefault="00C81B69" w:rsidP="00C81B69">
      <w:pPr>
        <w:rPr>
          <w:rFonts w:asciiTheme="minorEastAsia" w:hAnsiTheme="minorEastAsia" w:cs="Times New Roman"/>
          <w:color w:val="000000" w:themeColor="text1"/>
          <w:szCs w:val="21"/>
        </w:rPr>
      </w:pPr>
    </w:p>
    <w:p w14:paraId="5C051E56"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３．最大貯水容量（発電所単位で記載）●●（</w:t>
      </w:r>
      <w:r w:rsidRPr="00DE4D59">
        <w:rPr>
          <w:rFonts w:asciiTheme="minorEastAsia" w:hAnsiTheme="minorEastAsia" w:cs="Times New Roman"/>
          <w:color w:val="000000" w:themeColor="text1"/>
          <w:szCs w:val="21"/>
        </w:rPr>
        <w:t>10³</w:t>
      </w:r>
      <w:r w:rsidRPr="00DE4D59">
        <w:rPr>
          <w:rFonts w:asciiTheme="minorEastAsia" w:hAnsiTheme="minorEastAsia" w:cs="Times New Roman" w:hint="eastAsia"/>
          <w:color w:val="000000" w:themeColor="text1"/>
          <w:szCs w:val="21"/>
        </w:rPr>
        <w:t>㎥）</w:t>
      </w:r>
    </w:p>
    <w:p w14:paraId="4B699ECF" w14:textId="77777777" w:rsidR="00C81B69" w:rsidRPr="00DE4D59" w:rsidRDefault="00C81B69" w:rsidP="00C81B69">
      <w:pPr>
        <w:rPr>
          <w:rFonts w:asciiTheme="minorEastAsia" w:hAnsiTheme="minorEastAsia" w:cs="Times New Roman"/>
          <w:color w:val="000000" w:themeColor="text1"/>
          <w:szCs w:val="21"/>
        </w:rPr>
      </w:pPr>
    </w:p>
    <w:p w14:paraId="2DFE55AC"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４．発電機</w:t>
      </w:r>
    </w:p>
    <w:p w14:paraId="11298599"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（１）種類（形式）</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●●式</w:t>
      </w:r>
    </w:p>
    <w:p w14:paraId="00F6F775"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（２）定格容量</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kVA</w:t>
      </w:r>
    </w:p>
    <w:p w14:paraId="1D7FF1D0"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（３）定格電圧</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506C75C8"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（４）連続運転可能電圧（定格比）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6BEF47FE"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（５）定格力率</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55A9C49F"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（６）周波数</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color w:val="000000" w:themeColor="text1"/>
          <w:szCs w:val="21"/>
        </w:rPr>
        <w:t>50Hz</w:t>
      </w:r>
    </w:p>
    <w:p w14:paraId="6CE8F095"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（７）連続運転可能周波数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Hz</w:t>
      </w: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Hz</w:t>
      </w:r>
    </w:p>
    <w:p w14:paraId="3F6288C1" w14:textId="77777777" w:rsidR="00C81B69" w:rsidRPr="00DE4D59" w:rsidRDefault="00C81B69" w:rsidP="00C81B69">
      <w:pPr>
        <w:rPr>
          <w:rFonts w:asciiTheme="minorEastAsia" w:hAnsiTheme="minorEastAsia" w:cs="Times New Roman"/>
          <w:color w:val="000000" w:themeColor="text1"/>
          <w:szCs w:val="21"/>
        </w:rPr>
      </w:pPr>
    </w:p>
    <w:p w14:paraId="42251B12"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５．所内率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w:t>
      </w:r>
    </w:p>
    <w:p w14:paraId="248C5BE8" w14:textId="77777777" w:rsidR="00C81B69" w:rsidRPr="00DE4D59" w:rsidRDefault="00C81B69" w:rsidP="00C81B69">
      <w:pPr>
        <w:rPr>
          <w:rFonts w:asciiTheme="minorEastAsia" w:hAnsiTheme="minorEastAsia" w:cs="Times New Roman"/>
          <w:color w:val="000000" w:themeColor="text1"/>
          <w:szCs w:val="21"/>
        </w:rPr>
      </w:pPr>
    </w:p>
    <w:p w14:paraId="37AE8901"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６．その他機能の有無</w:t>
      </w:r>
    </w:p>
    <w:p w14:paraId="3DCACE45"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（１）ブラックスタート機能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2857FDEA"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（２）ポンプアップ機能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52B4D379"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（３）可変速運転機能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7E219E26"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（４）調相運転機能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 xml:space="preserve">　　　</w:t>
      </w:r>
      <w:r>
        <w:rPr>
          <w:rFonts w:asciiTheme="minorEastAsia" w:hAnsiTheme="minorEastAsia" w:cs="Times New Roman" w:hint="eastAsia"/>
          <w:color w:val="000000" w:themeColor="text1"/>
          <w:szCs w:val="21"/>
        </w:rPr>
        <w:t xml:space="preserve">　　</w:t>
      </w:r>
      <w:r w:rsidRPr="00DE4D59">
        <w:rPr>
          <w:rFonts w:asciiTheme="minorEastAsia" w:hAnsiTheme="minorEastAsia" w:cs="Times New Roman" w:hint="eastAsia"/>
          <w:color w:val="000000" w:themeColor="text1"/>
          <w:szCs w:val="21"/>
        </w:rPr>
        <w:t>有・無</w:t>
      </w:r>
    </w:p>
    <w:p w14:paraId="6ABD05CC" w14:textId="77777777" w:rsidR="00C81B69" w:rsidRPr="00DE4D59" w:rsidRDefault="00C81B69" w:rsidP="00C81B69">
      <w:pPr>
        <w:rPr>
          <w:rFonts w:asciiTheme="minorEastAsia" w:hAnsiTheme="minorEastAsia" w:cs="Times New Roman"/>
          <w:color w:val="000000" w:themeColor="text1"/>
          <w:szCs w:val="21"/>
        </w:rPr>
      </w:pPr>
    </w:p>
    <w:p w14:paraId="709455D2" w14:textId="77777777" w:rsidR="00C81B69" w:rsidRPr="00DE4D59" w:rsidRDefault="00C81B69" w:rsidP="00C81B69">
      <w:pPr>
        <w:spacing w:line="0" w:lineRule="atLeast"/>
        <w:ind w:firstLineChars="100" w:firstLine="210"/>
        <w:jc w:val="left"/>
        <w:rPr>
          <w:rFonts w:asciiTheme="minorEastAsia" w:hAnsiTheme="minorEastAsia" w:cs="Times New Roman"/>
          <w:szCs w:val="21"/>
        </w:rPr>
      </w:pPr>
      <w:r w:rsidRPr="00DE4D59">
        <w:rPr>
          <w:rFonts w:asciiTheme="minorEastAsia" w:hAnsiTheme="minorEastAsia" w:cs="Times New Roman" w:hint="eastAsia"/>
          <w:szCs w:val="21"/>
        </w:rPr>
        <w:t>（作成にあたっての留意点）</w:t>
      </w:r>
    </w:p>
    <w:p w14:paraId="05AD5D04" w14:textId="77777777" w:rsidR="00C81B69" w:rsidRPr="00DE4D59" w:rsidRDefault="00C81B69" w:rsidP="00C81B69">
      <w:pPr>
        <w:ind w:leftChars="200" w:left="630" w:hangingChars="100" w:hanging="210"/>
        <w:rPr>
          <w:rFonts w:asciiTheme="minorEastAsia" w:hAnsiTheme="minorEastAsia"/>
          <w:color w:val="000000" w:themeColor="text1"/>
          <w:szCs w:val="21"/>
        </w:rPr>
      </w:pPr>
      <w:r w:rsidRPr="00DE4D59">
        <w:rPr>
          <w:rFonts w:asciiTheme="minorEastAsia" w:hAnsiTheme="minorEastAsia" w:hint="eastAsia"/>
          <w:color w:val="000000" w:themeColor="text1"/>
          <w:szCs w:val="21"/>
        </w:rPr>
        <w:t>・複数の発電機を集約して一体的に</w:t>
      </w:r>
      <w:r w:rsidRPr="00DE4D59">
        <w:rPr>
          <w:rFonts w:asciiTheme="minorEastAsia" w:hAnsiTheme="minorEastAsia" w:hint="eastAsia"/>
          <w:color w:val="000000" w:themeColor="text1"/>
        </w:rPr>
        <w:t>電源Ⅱ´低速需給バランス調整力</w:t>
      </w:r>
      <w:r w:rsidRPr="00DE4D59">
        <w:rPr>
          <w:rFonts w:asciiTheme="minorEastAsia" w:hAnsiTheme="minorEastAsia" w:hint="eastAsia"/>
          <w:color w:val="000000" w:themeColor="text1"/>
          <w:szCs w:val="21"/>
        </w:rPr>
        <w:t>供出を行なう場合、発電機ごとに提出してください。</w:t>
      </w:r>
    </w:p>
    <w:bookmarkEnd w:id="2"/>
    <w:p w14:paraId="66D62284" w14:textId="77777777" w:rsidR="00C81B69" w:rsidRPr="00DE4D59" w:rsidRDefault="00C81B69" w:rsidP="00C81B69">
      <w:pPr>
        <w:ind w:leftChars="200" w:left="630" w:hangingChars="100" w:hanging="210"/>
        <w:rPr>
          <w:rFonts w:asciiTheme="minorEastAsia" w:hAnsiTheme="minorEastAsia"/>
          <w:color w:val="000000" w:themeColor="text1"/>
          <w:szCs w:val="21"/>
        </w:rPr>
      </w:pPr>
      <w:r w:rsidRPr="00DE4D59">
        <w:rPr>
          <w:rFonts w:asciiTheme="minorEastAsia" w:hAnsiTheme="minorEastAsia" w:hint="eastAsia"/>
          <w:color w:val="000000" w:themeColor="text1"/>
          <w:szCs w:val="21"/>
        </w:rPr>
        <w:t>・発電機ごとの性能（発電機容量、需給バランス調整機能に必要な信号を送受信する機能）を証明する書類を添付してください。</w:t>
      </w:r>
    </w:p>
    <w:p w14:paraId="3FF70768" w14:textId="77777777" w:rsidR="00C81B69" w:rsidRDefault="00C81B69" w:rsidP="00C81B69">
      <w:pPr>
        <w:widowControl/>
        <w:jc w:val="left"/>
        <w:rPr>
          <w:rFonts w:asciiTheme="minorEastAsia" w:hAnsiTheme="minorEastAsia" w:cs="Times New Roman"/>
          <w:color w:val="000000" w:themeColor="text1"/>
          <w:szCs w:val="21"/>
        </w:rPr>
      </w:pPr>
      <w:bookmarkStart w:id="4" w:name="_Hlk80258084"/>
      <w:r>
        <w:rPr>
          <w:rFonts w:asciiTheme="minorEastAsia" w:hAnsiTheme="minorEastAsia" w:cs="Times New Roman"/>
          <w:color w:val="000000" w:themeColor="text1"/>
          <w:szCs w:val="21"/>
        </w:rPr>
        <w:br w:type="page"/>
      </w:r>
    </w:p>
    <w:p w14:paraId="02E3F860"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lastRenderedPageBreak/>
        <w:t>ニ．契約設備等の運転実績について（様式６）</w:t>
      </w:r>
    </w:p>
    <w:p w14:paraId="7EBC3B4F" w14:textId="77777777" w:rsidR="00C81B69" w:rsidRPr="00DE4D59" w:rsidRDefault="00C81B69" w:rsidP="00C81B69">
      <w:pPr>
        <w:jc w:val="center"/>
        <w:rPr>
          <w:rFonts w:asciiTheme="minorEastAsia" w:hAnsiTheme="minorEastAsia" w:cs="Times New Roman"/>
          <w:color w:val="000000" w:themeColor="text1"/>
          <w:szCs w:val="21"/>
        </w:rPr>
      </w:pPr>
    </w:p>
    <w:p w14:paraId="163C4E00" w14:textId="77777777" w:rsidR="00C81B69" w:rsidRPr="00DE4D59" w:rsidRDefault="00C81B69" w:rsidP="00C81B69">
      <w:pPr>
        <w:pStyle w:val="ac"/>
        <w:ind w:left="540" w:hanging="330"/>
        <w:jc w:val="center"/>
        <w:rPr>
          <w:rFonts w:asciiTheme="minorEastAsia" w:eastAsiaTheme="minorEastAsia" w:hAnsiTheme="minorEastAsia"/>
          <w:w w:val="150"/>
          <w:sz w:val="22"/>
          <w:szCs w:val="22"/>
          <w:u w:val="single"/>
        </w:rPr>
      </w:pPr>
      <w:r w:rsidRPr="00DE4D59">
        <w:rPr>
          <w:rFonts w:asciiTheme="minorEastAsia" w:eastAsiaTheme="minorEastAsia" w:hAnsiTheme="minorEastAsia" w:hint="eastAsia"/>
          <w:w w:val="150"/>
          <w:sz w:val="22"/>
          <w:szCs w:val="22"/>
          <w:u w:val="single"/>
        </w:rPr>
        <w:t>契約設備等の運転実績について</w:t>
      </w:r>
    </w:p>
    <w:p w14:paraId="228909A1" w14:textId="77777777" w:rsidR="00C81B69" w:rsidRPr="00DE4D59" w:rsidRDefault="00C81B69" w:rsidP="00C81B69">
      <w:pPr>
        <w:jc w:val="center"/>
        <w:rPr>
          <w:rFonts w:asciiTheme="minorEastAsia" w:hAnsiTheme="minorEastAsia" w:cs="Times New Roman"/>
          <w:color w:val="000000" w:themeColor="text1"/>
          <w:szCs w:val="21"/>
        </w:rPr>
      </w:pPr>
    </w:p>
    <w:p w14:paraId="7E431EBB"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 xml:space="preserve">　電源Ⅱ´低速需給バランス調整力を供出する契約設備等の運転実績（前年度実績）について記入してください。（</w:t>
      </w:r>
      <w:r w:rsidRPr="00DE4D59">
        <w:rPr>
          <w:rFonts w:asciiTheme="minorEastAsia" w:hAnsiTheme="minorEastAsia" w:cs="Times New Roman"/>
          <w:color w:val="000000" w:themeColor="text1"/>
          <w:szCs w:val="21"/>
        </w:rPr>
        <w:t>DR</w:t>
      </w:r>
      <w:r w:rsidRPr="00DE4D59">
        <w:rPr>
          <w:rFonts w:asciiTheme="minorEastAsia" w:hAnsiTheme="minorEastAsia" w:cs="Times New Roman" w:hint="eastAsia"/>
          <w:color w:val="000000" w:themeColor="text1"/>
          <w:szCs w:val="21"/>
        </w:rPr>
        <w:t>を活用して契約される場合、当社との調整力契約実績や、瞬時調整契約の実績、</w:t>
      </w:r>
      <w:r w:rsidRPr="00DE4D59">
        <w:rPr>
          <w:rFonts w:asciiTheme="minorEastAsia" w:hAnsiTheme="minorEastAsia" w:cs="Times New Roman"/>
          <w:color w:val="000000" w:themeColor="text1"/>
          <w:szCs w:val="21"/>
        </w:rPr>
        <w:t>DR</w:t>
      </w:r>
      <w:r w:rsidRPr="00DE4D59">
        <w:rPr>
          <w:rFonts w:asciiTheme="minorEastAsia" w:hAnsiTheme="minorEastAsia" w:cs="Times New Roman" w:hint="eastAsia"/>
          <w:color w:val="000000" w:themeColor="text1"/>
          <w:szCs w:val="21"/>
        </w:rPr>
        <w:t>実証事業</w:t>
      </w:r>
      <w:r w:rsidRPr="00DE4D59">
        <w:rPr>
          <w:rFonts w:asciiTheme="minorEastAsia" w:hAnsiTheme="minorEastAsia" w:cs="Times New Roman" w:hint="eastAsia"/>
          <w:color w:val="000000" w:themeColor="text1"/>
          <w:szCs w:val="21"/>
          <w:vertAlign w:val="superscript"/>
        </w:rPr>
        <w:t>※１</w:t>
      </w:r>
      <w:r w:rsidRPr="00DE4D59">
        <w:rPr>
          <w:rFonts w:asciiTheme="minorEastAsia" w:hAnsiTheme="minorEastAsia" w:cs="Times New Roman" w:hint="eastAsia"/>
          <w:color w:val="000000" w:themeColor="text1"/>
          <w:szCs w:val="21"/>
        </w:rPr>
        <w:t>などへの参画実績等を記載ください。）</w:t>
      </w:r>
    </w:p>
    <w:p w14:paraId="6FFEE371" w14:textId="77777777" w:rsidR="00C81B69" w:rsidRPr="00DE4D59" w:rsidRDefault="00C81B69" w:rsidP="00C81B69">
      <w:pPr>
        <w:ind w:leftChars="200" w:left="420"/>
        <w:rPr>
          <w:rFonts w:asciiTheme="minorEastAsia" w:hAnsiTheme="minorEastAsia" w:cs="Times New Roman"/>
          <w:color w:val="000000" w:themeColor="text1"/>
          <w:szCs w:val="21"/>
        </w:rPr>
      </w:pPr>
    </w:p>
    <w:p w14:paraId="20685B77" w14:textId="77777777" w:rsidR="00C81B69" w:rsidRPr="00DE4D59" w:rsidRDefault="00C81B69" w:rsidP="00C81B69">
      <w:pPr>
        <w:ind w:leftChars="100" w:left="840" w:hangingChars="300" w:hanging="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　一般社団法人新エネルギー導入促進協議会が公募した</w:t>
      </w:r>
      <w:r w:rsidRPr="00DE4D59">
        <w:rPr>
          <w:rFonts w:asciiTheme="minorEastAsia" w:hAnsiTheme="minorEastAsia" w:cs="Times New Roman"/>
          <w:color w:val="000000" w:themeColor="text1"/>
          <w:szCs w:val="21"/>
        </w:rPr>
        <w:t>2014</w:t>
      </w:r>
      <w:r w:rsidRPr="00DE4D59">
        <w:rPr>
          <w:rFonts w:asciiTheme="minorEastAsia" w:hAnsiTheme="minorEastAsia" w:cs="Times New Roman"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DE4D59">
        <w:rPr>
          <w:rFonts w:asciiTheme="minorEastAsia" w:hAnsiTheme="minorEastAsia" w:cs="Times New Roman"/>
          <w:color w:val="000000" w:themeColor="text1"/>
          <w:szCs w:val="21"/>
        </w:rPr>
        <w:t>2016</w:t>
      </w:r>
      <w:r w:rsidRPr="00DE4D59">
        <w:rPr>
          <w:rFonts w:asciiTheme="minorEastAsia" w:hAnsiTheme="minorEastAsia" w:cs="Times New Roman"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sidRPr="00DE4D59">
        <w:rPr>
          <w:rFonts w:asciiTheme="minorEastAsia" w:hAnsiTheme="minorEastAsia" w:cs="Times New Roman"/>
          <w:color w:val="000000" w:themeColor="text1"/>
          <w:szCs w:val="21"/>
        </w:rPr>
        <w:t>2017</w:t>
      </w:r>
      <w:r w:rsidRPr="00DE4D59">
        <w:rPr>
          <w:rFonts w:asciiTheme="minorEastAsia" w:hAnsiTheme="minorEastAsia" w:cs="Times New Roman"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w:t>
      </w:r>
      <w:r w:rsidRPr="00DE4D59">
        <w:rPr>
          <w:rFonts w:asciiTheme="minorEastAsia" w:hAnsiTheme="minorEastAsia" w:hint="eastAsia"/>
          <w:color w:val="000000" w:themeColor="text1"/>
          <w:szCs w:val="21"/>
        </w:rPr>
        <w:t>一般社団法人環境共創イニシアチブが公募した（</w:t>
      </w:r>
      <w:r w:rsidRPr="00DE4D59">
        <w:rPr>
          <w:rFonts w:asciiTheme="minorEastAsia" w:hAnsiTheme="minorEastAsia"/>
          <w:color w:val="000000" w:themeColor="text1"/>
          <w:szCs w:val="21"/>
        </w:rPr>
        <w:t>2018</w:t>
      </w:r>
      <w:r w:rsidRPr="00DE4D59">
        <w:rPr>
          <w:rFonts w:asciiTheme="minorEastAsia" w:hAnsiTheme="minorEastAsia" w:hint="eastAsia"/>
          <w:color w:val="000000" w:themeColor="text1"/>
          <w:szCs w:val="21"/>
        </w:rPr>
        <w:t>年度）需要家側エネルギーリソースを活用したバーチャルパワープラント構築実証事業のうち、「Ｂ－１．</w:t>
      </w:r>
      <w:r w:rsidRPr="00DE4D59">
        <w:rPr>
          <w:rFonts w:asciiTheme="minorEastAsia" w:hAnsiTheme="minorEastAsia"/>
          <w:color w:val="000000" w:themeColor="text1"/>
          <w:szCs w:val="21"/>
        </w:rPr>
        <w:t>VPP</w:t>
      </w:r>
      <w:r w:rsidRPr="00DE4D59">
        <w:rPr>
          <w:rFonts w:asciiTheme="minorEastAsia" w:hAnsiTheme="minorEastAsia" w:hint="eastAsia"/>
          <w:color w:val="000000" w:themeColor="text1"/>
          <w:szCs w:val="21"/>
        </w:rPr>
        <w:t>アグリゲーター事業」および（</w:t>
      </w:r>
      <w:r w:rsidRPr="00DE4D59">
        <w:rPr>
          <w:rFonts w:asciiTheme="minorEastAsia" w:hAnsiTheme="minorEastAsia"/>
          <w:color w:val="000000" w:themeColor="text1"/>
          <w:szCs w:val="21"/>
        </w:rPr>
        <w:t>2019</w:t>
      </w:r>
      <w:r w:rsidRPr="00DE4D59">
        <w:rPr>
          <w:rFonts w:asciiTheme="minorEastAsia" w:hAnsiTheme="minorEastAsia" w:hint="eastAsia"/>
          <w:color w:val="000000" w:themeColor="text1"/>
          <w:szCs w:val="21"/>
        </w:rPr>
        <w:t>年度）需要家側エネルギーリソースを活用したバーチャルパワープラント構築実証事業のうち、「Ｂ－１．</w:t>
      </w:r>
      <w:r w:rsidRPr="00DE4D59">
        <w:rPr>
          <w:rFonts w:asciiTheme="minorEastAsia" w:hAnsiTheme="minorEastAsia"/>
          <w:color w:val="000000" w:themeColor="text1"/>
          <w:szCs w:val="21"/>
        </w:rPr>
        <w:t>VPP</w:t>
      </w:r>
      <w:r w:rsidRPr="00DE4D59">
        <w:rPr>
          <w:rFonts w:asciiTheme="minorEastAsia" w:hAnsiTheme="minorEastAsia" w:hint="eastAsia"/>
          <w:color w:val="000000" w:themeColor="text1"/>
          <w:szCs w:val="21"/>
        </w:rPr>
        <w:t>アグリゲーター事業」</w:t>
      </w:r>
      <w:r w:rsidRPr="00DE4D59">
        <w:rPr>
          <w:rFonts w:asciiTheme="minorEastAsia" w:hAnsiTheme="minorEastAsia" w:cs="Times New Roman" w:hint="eastAsia"/>
          <w:color w:val="000000" w:themeColor="text1"/>
          <w:szCs w:val="21"/>
        </w:rPr>
        <w:t>を指します。</w:t>
      </w:r>
    </w:p>
    <w:p w14:paraId="5E89AFFB" w14:textId="77777777" w:rsidR="00C81B69" w:rsidRPr="00DE4D59" w:rsidRDefault="00C81B69" w:rsidP="00C81B69">
      <w:pPr>
        <w:ind w:leftChars="85" w:left="808" w:hangingChars="300" w:hanging="63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※２　運転実績等のない場合は、本要綱で求める要件を満たしていることを証明できる書類ならびに試験成績書を提出してください。</w:t>
      </w:r>
    </w:p>
    <w:p w14:paraId="63312286" w14:textId="77777777" w:rsidR="00C81B69" w:rsidRPr="00DE4D59" w:rsidRDefault="00C81B69" w:rsidP="00C81B69">
      <w:pPr>
        <w:rPr>
          <w:rFonts w:asciiTheme="minorEastAsia" w:hAnsiTheme="minorEastAsia" w:cs="Times New Roman"/>
          <w:color w:val="000000" w:themeColor="text1"/>
          <w:szCs w:val="21"/>
        </w:rPr>
      </w:pPr>
    </w:p>
    <w:p w14:paraId="6F064F8F" w14:textId="77777777" w:rsidR="00C81B69" w:rsidRPr="00DE4D59" w:rsidRDefault="00C81B69" w:rsidP="00C81B69">
      <w:pP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１．設備運転実績</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91"/>
        <w:gridCol w:w="4715"/>
      </w:tblGrid>
      <w:tr w:rsidR="00C81B69" w:rsidRPr="00DE4D59" w14:paraId="21990143" w14:textId="77777777" w:rsidTr="008554CB">
        <w:trPr>
          <w:trHeight w:val="282"/>
          <w:jc w:val="center"/>
        </w:trPr>
        <w:tc>
          <w:tcPr>
            <w:tcW w:w="3591" w:type="dxa"/>
            <w:shd w:val="clear" w:color="auto" w:fill="auto"/>
            <w:tcMar>
              <w:top w:w="15" w:type="dxa"/>
              <w:left w:w="108" w:type="dxa"/>
              <w:bottom w:w="0" w:type="dxa"/>
              <w:right w:w="108" w:type="dxa"/>
            </w:tcMar>
            <w:vAlign w:val="center"/>
            <w:hideMark/>
          </w:tcPr>
          <w:p w14:paraId="60271BD4"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電源等名称</w:t>
            </w:r>
          </w:p>
        </w:tc>
        <w:tc>
          <w:tcPr>
            <w:tcW w:w="4715" w:type="dxa"/>
            <w:vAlign w:val="center"/>
          </w:tcPr>
          <w:p w14:paraId="57639005"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color w:val="000000" w:themeColor="text1"/>
                <w:szCs w:val="21"/>
              </w:rPr>
              <w:t>●●発電所</w:t>
            </w:r>
          </w:p>
        </w:tc>
      </w:tr>
      <w:tr w:rsidR="00C81B69" w:rsidRPr="00DE4D59" w14:paraId="7913BBC0" w14:textId="77777777" w:rsidTr="008554CB">
        <w:trPr>
          <w:trHeight w:val="282"/>
          <w:jc w:val="center"/>
        </w:trPr>
        <w:tc>
          <w:tcPr>
            <w:tcW w:w="3591" w:type="dxa"/>
            <w:shd w:val="clear" w:color="auto" w:fill="auto"/>
            <w:tcMar>
              <w:top w:w="15" w:type="dxa"/>
              <w:left w:w="108" w:type="dxa"/>
              <w:bottom w:w="0" w:type="dxa"/>
              <w:right w:w="108" w:type="dxa"/>
            </w:tcMar>
            <w:vAlign w:val="center"/>
            <w:hideMark/>
          </w:tcPr>
          <w:p w14:paraId="05D21AF8"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出力／総使用量</w:t>
            </w:r>
          </w:p>
        </w:tc>
        <w:tc>
          <w:tcPr>
            <w:tcW w:w="4715" w:type="dxa"/>
            <w:vAlign w:val="center"/>
          </w:tcPr>
          <w:p w14:paraId="68615556"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color w:val="000000" w:themeColor="text1"/>
                <w:szCs w:val="21"/>
              </w:rPr>
              <w:t>●●,●●●kW</w:t>
            </w:r>
          </w:p>
        </w:tc>
      </w:tr>
      <w:tr w:rsidR="00C81B69" w:rsidRPr="00DE4D59" w14:paraId="68708A0C" w14:textId="77777777" w:rsidTr="008554CB">
        <w:trPr>
          <w:trHeight w:val="282"/>
          <w:jc w:val="center"/>
        </w:trPr>
        <w:tc>
          <w:tcPr>
            <w:tcW w:w="3591" w:type="dxa"/>
            <w:shd w:val="clear" w:color="auto" w:fill="auto"/>
            <w:tcMar>
              <w:top w:w="15" w:type="dxa"/>
              <w:left w:w="108" w:type="dxa"/>
              <w:bottom w:w="0" w:type="dxa"/>
              <w:right w:w="108" w:type="dxa"/>
            </w:tcMar>
            <w:vAlign w:val="center"/>
            <w:hideMark/>
          </w:tcPr>
          <w:p w14:paraId="0516AA17"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営業使用開始年月</w:t>
            </w:r>
          </w:p>
        </w:tc>
        <w:tc>
          <w:tcPr>
            <w:tcW w:w="4715" w:type="dxa"/>
            <w:vAlign w:val="center"/>
          </w:tcPr>
          <w:p w14:paraId="5187F937"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color w:val="000000" w:themeColor="text1"/>
                <w:szCs w:val="21"/>
              </w:rPr>
              <w:t>●●●●年●●月</w:t>
            </w:r>
          </w:p>
        </w:tc>
      </w:tr>
      <w:tr w:rsidR="00C81B69" w:rsidRPr="00DE4D59" w14:paraId="6AE0A37D" w14:textId="77777777" w:rsidTr="008554CB">
        <w:trPr>
          <w:trHeight w:val="282"/>
          <w:jc w:val="center"/>
        </w:trPr>
        <w:tc>
          <w:tcPr>
            <w:tcW w:w="3591" w:type="dxa"/>
            <w:shd w:val="clear" w:color="auto" w:fill="auto"/>
            <w:tcMar>
              <w:top w:w="15" w:type="dxa"/>
              <w:left w:w="108" w:type="dxa"/>
              <w:bottom w:w="0" w:type="dxa"/>
              <w:right w:w="108" w:type="dxa"/>
            </w:tcMar>
            <w:vAlign w:val="center"/>
            <w:hideMark/>
          </w:tcPr>
          <w:p w14:paraId="406CCABF"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運転年数</w:t>
            </w:r>
          </w:p>
        </w:tc>
        <w:tc>
          <w:tcPr>
            <w:tcW w:w="4715" w:type="dxa"/>
            <w:vAlign w:val="center"/>
          </w:tcPr>
          <w:p w14:paraId="28AAD9CE" w14:textId="77777777" w:rsidR="00C81B69" w:rsidRPr="00DE4D59" w:rsidRDefault="00C81B69" w:rsidP="008554CB">
            <w:pPr>
              <w:pStyle w:val="ac"/>
              <w:ind w:left="210" w:firstLineChars="26" w:firstLine="62"/>
              <w:jc w:val="center"/>
              <w:rPr>
                <w:rFonts w:asciiTheme="minorEastAsia" w:eastAsiaTheme="minorEastAsia" w:hAnsiTheme="minorEastAsia"/>
                <w:color w:val="000000" w:themeColor="text1"/>
                <w:szCs w:val="21"/>
              </w:rPr>
            </w:pPr>
            <w:r w:rsidRPr="00DE4D59">
              <w:rPr>
                <w:rFonts w:asciiTheme="minorEastAsia" w:eastAsiaTheme="minorEastAsia" w:hAnsiTheme="minorEastAsia" w:hint="eastAsia"/>
                <w:color w:val="000000" w:themeColor="text1"/>
                <w:szCs w:val="21"/>
              </w:rPr>
              <w:t>●●年●●ヶ月(●●●●年●月末時点)</w:t>
            </w:r>
          </w:p>
          <w:p w14:paraId="3D727433"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szCs w:val="21"/>
              </w:rPr>
              <w:t>（運転開始から202</w:t>
            </w:r>
            <w:r>
              <w:rPr>
                <w:rFonts w:asciiTheme="minorEastAsia" w:hAnsiTheme="minorEastAsia"/>
                <w:szCs w:val="21"/>
              </w:rPr>
              <w:t>1</w:t>
            </w:r>
            <w:r w:rsidRPr="00DE4D59">
              <w:rPr>
                <w:rFonts w:asciiTheme="minorEastAsia" w:hAnsiTheme="minorEastAsia" w:hint="eastAsia"/>
                <w:szCs w:val="21"/>
              </w:rPr>
              <w:t>年度末までの実績）</w:t>
            </w:r>
          </w:p>
        </w:tc>
      </w:tr>
      <w:tr w:rsidR="00C81B69" w:rsidRPr="00DE4D59" w14:paraId="5F7FB7DD" w14:textId="77777777" w:rsidTr="008554CB">
        <w:trPr>
          <w:trHeight w:val="282"/>
          <w:jc w:val="center"/>
        </w:trPr>
        <w:tc>
          <w:tcPr>
            <w:tcW w:w="3591" w:type="dxa"/>
            <w:shd w:val="clear" w:color="auto" w:fill="auto"/>
            <w:tcMar>
              <w:top w:w="15" w:type="dxa"/>
              <w:left w:w="108" w:type="dxa"/>
              <w:bottom w:w="0" w:type="dxa"/>
              <w:right w:w="108" w:type="dxa"/>
            </w:tcMar>
            <w:vAlign w:val="center"/>
            <w:hideMark/>
          </w:tcPr>
          <w:p w14:paraId="46ECDFE1"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総発電電力量／総使用電力量</w:t>
            </w:r>
          </w:p>
        </w:tc>
        <w:tc>
          <w:tcPr>
            <w:tcW w:w="4715" w:type="dxa"/>
            <w:vAlign w:val="center"/>
          </w:tcPr>
          <w:p w14:paraId="0855A31E" w14:textId="77777777" w:rsidR="00C81B69" w:rsidRPr="00DE4D59" w:rsidRDefault="00C81B69" w:rsidP="008554CB">
            <w:pPr>
              <w:pStyle w:val="ac"/>
              <w:ind w:left="210" w:firstLineChars="0" w:firstLine="0"/>
              <w:jc w:val="center"/>
              <w:rPr>
                <w:rFonts w:asciiTheme="minorEastAsia" w:eastAsiaTheme="minorEastAsia" w:hAnsiTheme="minorEastAsia"/>
                <w:color w:val="000000" w:themeColor="text1"/>
                <w:szCs w:val="21"/>
              </w:rPr>
            </w:pPr>
            <w:r w:rsidRPr="00DE4D59">
              <w:rPr>
                <w:rFonts w:asciiTheme="minorEastAsia" w:eastAsiaTheme="minorEastAsia" w:hAnsiTheme="minorEastAsia" w:hint="eastAsia"/>
                <w:color w:val="000000" w:themeColor="text1"/>
                <w:szCs w:val="21"/>
              </w:rPr>
              <w:t>●●,●●●kWh(●●●●年●月末時点)</w:t>
            </w:r>
          </w:p>
          <w:p w14:paraId="585F6A59"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szCs w:val="21"/>
              </w:rPr>
              <w:t>（運転開始から202</w:t>
            </w:r>
            <w:r>
              <w:rPr>
                <w:rFonts w:asciiTheme="minorEastAsia" w:hAnsiTheme="minorEastAsia"/>
                <w:szCs w:val="21"/>
              </w:rPr>
              <w:t>1</w:t>
            </w:r>
            <w:r w:rsidRPr="00DE4D59">
              <w:rPr>
                <w:rFonts w:asciiTheme="minorEastAsia" w:hAnsiTheme="minorEastAsia" w:hint="eastAsia"/>
                <w:szCs w:val="21"/>
              </w:rPr>
              <w:t>年度末までの実績）</w:t>
            </w:r>
          </w:p>
        </w:tc>
      </w:tr>
      <w:tr w:rsidR="00C81B69" w:rsidRPr="00DE4D59" w14:paraId="6B8468A9" w14:textId="77777777" w:rsidTr="008554CB">
        <w:trPr>
          <w:trHeight w:val="363"/>
          <w:jc w:val="center"/>
        </w:trPr>
        <w:tc>
          <w:tcPr>
            <w:tcW w:w="3591" w:type="dxa"/>
            <w:shd w:val="clear" w:color="auto" w:fill="auto"/>
            <w:tcMar>
              <w:top w:w="15" w:type="dxa"/>
              <w:left w:w="108" w:type="dxa"/>
              <w:bottom w:w="0" w:type="dxa"/>
              <w:right w:w="108" w:type="dxa"/>
            </w:tcMar>
            <w:vAlign w:val="center"/>
            <w:hideMark/>
          </w:tcPr>
          <w:p w14:paraId="41BD89D4"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設備利用率※</w:t>
            </w:r>
          </w:p>
        </w:tc>
        <w:tc>
          <w:tcPr>
            <w:tcW w:w="4715" w:type="dxa"/>
            <w:vAlign w:val="center"/>
          </w:tcPr>
          <w:p w14:paraId="1F5D5D1D" w14:textId="77777777" w:rsidR="00C81B69" w:rsidRPr="00DE4D59" w:rsidRDefault="00C81B69" w:rsidP="008554CB">
            <w:pPr>
              <w:pStyle w:val="ac"/>
              <w:ind w:left="211" w:firstLineChars="0" w:hanging="1"/>
              <w:jc w:val="center"/>
              <w:rPr>
                <w:rFonts w:asciiTheme="minorEastAsia" w:eastAsiaTheme="minorEastAsia" w:hAnsiTheme="minorEastAsia"/>
                <w:color w:val="000000" w:themeColor="text1"/>
                <w:szCs w:val="21"/>
              </w:rPr>
            </w:pPr>
            <w:r w:rsidRPr="00DE4D59">
              <w:rPr>
                <w:rFonts w:asciiTheme="minorEastAsia" w:eastAsiaTheme="minorEastAsia" w:hAnsiTheme="minorEastAsia" w:hint="eastAsia"/>
                <w:color w:val="000000" w:themeColor="text1"/>
                <w:szCs w:val="21"/>
              </w:rPr>
              <w:t>約●●％</w:t>
            </w:r>
          </w:p>
          <w:p w14:paraId="5BC9E5DE" w14:textId="77777777" w:rsidR="00C81B69" w:rsidRPr="00DE4D59" w:rsidRDefault="00C81B69" w:rsidP="008554CB">
            <w:pPr>
              <w:jc w:val="center"/>
              <w:rPr>
                <w:rFonts w:asciiTheme="minorEastAsia" w:hAnsiTheme="minorEastAsia" w:cs="Times New Roman"/>
                <w:color w:val="000000" w:themeColor="text1"/>
                <w:szCs w:val="21"/>
              </w:rPr>
            </w:pPr>
            <w:r w:rsidRPr="00DE4D59">
              <w:rPr>
                <w:rFonts w:asciiTheme="minorEastAsia" w:hAnsiTheme="minorEastAsia" w:hint="eastAsia"/>
                <w:szCs w:val="21"/>
              </w:rPr>
              <w:t>（202</w:t>
            </w:r>
            <w:r>
              <w:rPr>
                <w:rFonts w:asciiTheme="minorEastAsia" w:hAnsiTheme="minorEastAsia"/>
                <w:szCs w:val="21"/>
              </w:rPr>
              <w:t>1</w:t>
            </w:r>
            <w:r w:rsidRPr="00DE4D59">
              <w:rPr>
                <w:rFonts w:asciiTheme="minorEastAsia" w:hAnsiTheme="minorEastAsia" w:hint="eastAsia"/>
                <w:szCs w:val="21"/>
              </w:rPr>
              <w:t>年度の実績）</w:t>
            </w:r>
          </w:p>
        </w:tc>
      </w:tr>
    </w:tbl>
    <w:p w14:paraId="51B014A1" w14:textId="77777777" w:rsidR="00C81B69" w:rsidRPr="00DE4D59" w:rsidRDefault="00C81B69" w:rsidP="00C81B69">
      <w:pPr>
        <w:ind w:firstLineChars="100" w:firstLine="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w:t>
      </w:r>
      <w:r w:rsidRPr="00DE4D59">
        <w:rPr>
          <w:rFonts w:asciiTheme="minorEastAsia" w:hAnsiTheme="minorEastAsia" w:cs="Times New Roman"/>
          <w:color w:val="000000" w:themeColor="text1"/>
          <w:szCs w:val="21"/>
        </w:rPr>
        <w:t>DR</w:t>
      </w:r>
      <w:r w:rsidRPr="00DE4D59">
        <w:rPr>
          <w:rFonts w:asciiTheme="minorEastAsia" w:hAnsiTheme="minorEastAsia" w:cs="Times New Roman" w:hint="eastAsia"/>
          <w:color w:val="000000" w:themeColor="text1"/>
          <w:szCs w:val="21"/>
        </w:rPr>
        <w:t>を活用した契約を希望される場合は、記載不要です。</w:t>
      </w:r>
    </w:p>
    <w:p w14:paraId="6B143A6E" w14:textId="77777777" w:rsidR="00C81B69" w:rsidRPr="00DE4D59" w:rsidRDefault="00C81B69" w:rsidP="00C81B69">
      <w:pPr>
        <w:jc w:val="left"/>
        <w:rPr>
          <w:rFonts w:asciiTheme="minorEastAsia" w:hAnsiTheme="minorEastAsia"/>
          <w:color w:val="000000" w:themeColor="text1"/>
          <w:szCs w:val="21"/>
        </w:rPr>
      </w:pPr>
    </w:p>
    <w:p w14:paraId="021274EB" w14:textId="77777777" w:rsidR="00C81B69" w:rsidRPr="00DE4D59" w:rsidRDefault="00C81B69" w:rsidP="00C81B69">
      <w:pPr>
        <w:jc w:val="left"/>
        <w:rPr>
          <w:rFonts w:asciiTheme="minorEastAsia" w:hAnsiTheme="minorEastAsia"/>
          <w:color w:val="000000" w:themeColor="text1"/>
          <w:szCs w:val="21"/>
        </w:rPr>
      </w:pPr>
      <w:r w:rsidRPr="00DE4D59">
        <w:rPr>
          <w:rFonts w:asciiTheme="minorEastAsia" w:hAnsiTheme="minorEastAsia" w:hint="eastAsia"/>
          <w:color w:val="000000" w:themeColor="text1"/>
          <w:szCs w:val="21"/>
        </w:rPr>
        <w:lastRenderedPageBreak/>
        <w:t>２．</w:t>
      </w:r>
      <w:r w:rsidRPr="00DE4D59">
        <w:rPr>
          <w:rFonts w:asciiTheme="minorEastAsia" w:hAnsiTheme="minorEastAsia"/>
          <w:color w:val="000000" w:themeColor="text1"/>
          <w:szCs w:val="21"/>
        </w:rPr>
        <w:t>DR</w:t>
      </w:r>
      <w:r w:rsidRPr="00DE4D59">
        <w:rPr>
          <w:rFonts w:asciiTheme="minorEastAsia" w:hAnsiTheme="minorEastAsia" w:hint="eastAsia"/>
          <w:color w:val="000000" w:themeColor="text1"/>
          <w:szCs w:val="21"/>
        </w:rPr>
        <w:t>における瞬時調整契約等の実績</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1"/>
        <w:gridCol w:w="5629"/>
      </w:tblGrid>
      <w:tr w:rsidR="00C81B69" w:rsidRPr="00DE4D59" w14:paraId="095028E0" w14:textId="77777777" w:rsidTr="008554CB">
        <w:trPr>
          <w:trHeight w:val="248"/>
          <w:jc w:val="center"/>
        </w:trPr>
        <w:tc>
          <w:tcPr>
            <w:tcW w:w="2761" w:type="dxa"/>
            <w:shd w:val="clear" w:color="auto" w:fill="auto"/>
            <w:tcMar>
              <w:top w:w="15" w:type="dxa"/>
              <w:left w:w="108" w:type="dxa"/>
              <w:bottom w:w="0" w:type="dxa"/>
              <w:right w:w="108" w:type="dxa"/>
            </w:tcMar>
            <w:vAlign w:val="center"/>
            <w:hideMark/>
          </w:tcPr>
          <w:p w14:paraId="191BFEAA"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color w:val="000000" w:themeColor="text1"/>
              </w:rPr>
              <w:t>DR</w:t>
            </w:r>
            <w:r w:rsidRPr="00DE4D59">
              <w:rPr>
                <w:rFonts w:asciiTheme="minorEastAsia" w:hAnsiTheme="minorEastAsia" w:hint="eastAsia"/>
                <w:color w:val="000000" w:themeColor="text1"/>
              </w:rPr>
              <w:t>実績</w:t>
            </w:r>
          </w:p>
        </w:tc>
        <w:tc>
          <w:tcPr>
            <w:tcW w:w="5629" w:type="dxa"/>
            <w:shd w:val="clear" w:color="auto" w:fill="auto"/>
            <w:tcMar>
              <w:top w:w="15" w:type="dxa"/>
              <w:left w:w="108" w:type="dxa"/>
              <w:bottom w:w="0" w:type="dxa"/>
              <w:right w:w="108" w:type="dxa"/>
            </w:tcMar>
            <w:vAlign w:val="center"/>
            <w:hideMark/>
          </w:tcPr>
          <w:p w14:paraId="62058870"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契約（実証参画）期間</w:t>
            </w:r>
          </w:p>
        </w:tc>
      </w:tr>
      <w:tr w:rsidR="00C81B69" w:rsidRPr="00DE4D59" w14:paraId="45F6CA5B" w14:textId="77777777" w:rsidTr="008554CB">
        <w:trPr>
          <w:trHeight w:val="248"/>
          <w:jc w:val="center"/>
        </w:trPr>
        <w:tc>
          <w:tcPr>
            <w:tcW w:w="2761" w:type="dxa"/>
            <w:shd w:val="clear" w:color="auto" w:fill="auto"/>
            <w:tcMar>
              <w:top w:w="15" w:type="dxa"/>
              <w:left w:w="108" w:type="dxa"/>
              <w:bottom w:w="0" w:type="dxa"/>
              <w:right w:w="108" w:type="dxa"/>
            </w:tcMar>
            <w:vAlign w:val="center"/>
            <w:hideMark/>
          </w:tcPr>
          <w:p w14:paraId="633CDA56"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w:t>
            </w:r>
          </w:p>
        </w:tc>
        <w:tc>
          <w:tcPr>
            <w:tcW w:w="5629" w:type="dxa"/>
            <w:shd w:val="clear" w:color="auto" w:fill="auto"/>
            <w:tcMar>
              <w:top w:w="15" w:type="dxa"/>
              <w:left w:w="108" w:type="dxa"/>
              <w:bottom w:w="0" w:type="dxa"/>
              <w:right w:w="108" w:type="dxa"/>
            </w:tcMar>
            <w:vAlign w:val="center"/>
            <w:hideMark/>
          </w:tcPr>
          <w:p w14:paraId="30910197"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●●年●●月～●●年●●月</w:t>
            </w:r>
          </w:p>
        </w:tc>
      </w:tr>
      <w:tr w:rsidR="00C81B69" w:rsidRPr="00DE4D59" w14:paraId="6128BDFC" w14:textId="77777777" w:rsidTr="008554CB">
        <w:trPr>
          <w:trHeight w:val="248"/>
          <w:jc w:val="center"/>
        </w:trPr>
        <w:tc>
          <w:tcPr>
            <w:tcW w:w="2761" w:type="dxa"/>
            <w:shd w:val="clear" w:color="auto" w:fill="auto"/>
            <w:tcMar>
              <w:top w:w="15" w:type="dxa"/>
              <w:left w:w="108" w:type="dxa"/>
              <w:bottom w:w="0" w:type="dxa"/>
              <w:right w:w="108" w:type="dxa"/>
            </w:tcMar>
            <w:vAlign w:val="center"/>
            <w:hideMark/>
          </w:tcPr>
          <w:p w14:paraId="27BDF05C"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w:t>
            </w:r>
          </w:p>
        </w:tc>
        <w:tc>
          <w:tcPr>
            <w:tcW w:w="5629" w:type="dxa"/>
            <w:shd w:val="clear" w:color="auto" w:fill="auto"/>
            <w:tcMar>
              <w:top w:w="15" w:type="dxa"/>
              <w:left w:w="108" w:type="dxa"/>
              <w:bottom w:w="0" w:type="dxa"/>
              <w:right w:w="108" w:type="dxa"/>
            </w:tcMar>
            <w:vAlign w:val="center"/>
            <w:hideMark/>
          </w:tcPr>
          <w:p w14:paraId="3CBAB118"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▲▲年▲▲月～▲▲年▲▲月</w:t>
            </w:r>
          </w:p>
        </w:tc>
      </w:tr>
      <w:tr w:rsidR="00C81B69" w:rsidRPr="00DE4D59" w14:paraId="633B1D22" w14:textId="77777777" w:rsidTr="008554CB">
        <w:trPr>
          <w:trHeight w:val="248"/>
          <w:jc w:val="center"/>
        </w:trPr>
        <w:tc>
          <w:tcPr>
            <w:tcW w:w="2761" w:type="dxa"/>
            <w:shd w:val="clear" w:color="auto" w:fill="auto"/>
            <w:tcMar>
              <w:top w:w="15" w:type="dxa"/>
              <w:left w:w="108" w:type="dxa"/>
              <w:bottom w:w="0" w:type="dxa"/>
              <w:right w:w="108" w:type="dxa"/>
            </w:tcMar>
            <w:vAlign w:val="center"/>
            <w:hideMark/>
          </w:tcPr>
          <w:p w14:paraId="730D4556"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w:t>
            </w:r>
          </w:p>
        </w:tc>
        <w:tc>
          <w:tcPr>
            <w:tcW w:w="5629" w:type="dxa"/>
            <w:shd w:val="clear" w:color="auto" w:fill="auto"/>
            <w:tcMar>
              <w:top w:w="15" w:type="dxa"/>
              <w:left w:w="108" w:type="dxa"/>
              <w:bottom w:w="0" w:type="dxa"/>
              <w:right w:w="108" w:type="dxa"/>
            </w:tcMar>
            <w:vAlign w:val="center"/>
            <w:hideMark/>
          </w:tcPr>
          <w:p w14:paraId="5F29D772" w14:textId="77777777" w:rsidR="00C81B69" w:rsidRPr="00DE4D59" w:rsidRDefault="00C81B69" w:rsidP="008554CB">
            <w:pPr>
              <w:jc w:val="center"/>
              <w:rPr>
                <w:rFonts w:asciiTheme="minorEastAsia" w:hAnsiTheme="minorEastAsia"/>
                <w:color w:val="000000" w:themeColor="text1"/>
              </w:rPr>
            </w:pPr>
            <w:r w:rsidRPr="00DE4D59">
              <w:rPr>
                <w:rFonts w:asciiTheme="minorEastAsia" w:hAnsiTheme="minorEastAsia" w:hint="eastAsia"/>
                <w:color w:val="000000" w:themeColor="text1"/>
              </w:rPr>
              <w:t>■■年■■月～■■年■■月</w:t>
            </w:r>
          </w:p>
        </w:tc>
      </w:tr>
    </w:tbl>
    <w:p w14:paraId="6DD990B1" w14:textId="77777777" w:rsidR="00C81B69" w:rsidRPr="00DE4D59" w:rsidRDefault="00C81B69" w:rsidP="00C81B69">
      <w:pPr>
        <w:pStyle w:val="a6"/>
        <w:numPr>
          <w:ilvl w:val="0"/>
          <w:numId w:val="2"/>
        </w:numPr>
        <w:ind w:leftChars="0" w:left="240" w:hanging="24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複数の</w:t>
      </w:r>
      <w:r w:rsidRPr="00DE4D59">
        <w:rPr>
          <w:rFonts w:asciiTheme="minorEastAsia" w:hAnsiTheme="minorEastAsia" w:cs="Times New Roman"/>
          <w:color w:val="000000" w:themeColor="text1"/>
          <w:szCs w:val="21"/>
        </w:rPr>
        <w:t>DR</w:t>
      </w:r>
      <w:r w:rsidRPr="00DE4D59">
        <w:rPr>
          <w:rFonts w:asciiTheme="minorEastAsia" w:hAnsiTheme="minorEastAsia" w:cs="Times New Roman" w:hint="eastAsia"/>
          <w:color w:val="000000" w:themeColor="text1"/>
          <w:szCs w:val="21"/>
        </w:rPr>
        <w:t>実績が該当する場合は、それぞれについて記載するとともに、当該契約または実証事業参画のエビデンスを添付してください。</w:t>
      </w:r>
    </w:p>
    <w:p w14:paraId="4E90D35B" w14:textId="77777777" w:rsidR="00C81B69" w:rsidRPr="00DE4D59" w:rsidRDefault="00C81B69" w:rsidP="00C81B69">
      <w:pPr>
        <w:rPr>
          <w:rFonts w:asciiTheme="minorEastAsia" w:hAnsiTheme="minorEastAsia" w:cs="Times New Roman"/>
          <w:szCs w:val="21"/>
        </w:rPr>
      </w:pPr>
      <w:bookmarkStart w:id="5" w:name="_Hlk79503628"/>
      <w:r w:rsidRPr="00DE4D59">
        <w:rPr>
          <w:rFonts w:asciiTheme="minorEastAsia" w:hAnsiTheme="minorEastAsia" w:hint="eastAsia"/>
          <w:color w:val="000000" w:themeColor="text1"/>
          <w:szCs w:val="21"/>
        </w:rPr>
        <w:t>３．DRにおける</w:t>
      </w:r>
      <w:r w:rsidRPr="00DE4D59">
        <w:rPr>
          <w:rFonts w:asciiTheme="minorEastAsia" w:hAnsiTheme="minorEastAsia" w:cs="Times New Roman" w:hint="eastAsia"/>
          <w:szCs w:val="21"/>
        </w:rPr>
        <w:t>瞬時調整契約等により前年度当社に提供した実績</w:t>
      </w:r>
    </w:p>
    <w:tbl>
      <w:tblPr>
        <w:tblW w:w="8422" w:type="dxa"/>
        <w:jc w:val="center"/>
        <w:tblCellMar>
          <w:left w:w="99" w:type="dxa"/>
          <w:right w:w="99" w:type="dxa"/>
        </w:tblCellMar>
        <w:tblLook w:val="04A0" w:firstRow="1" w:lastRow="0" w:firstColumn="1" w:lastColumn="0" w:noHBand="0" w:noVBand="1"/>
      </w:tblPr>
      <w:tblGrid>
        <w:gridCol w:w="1426"/>
        <w:gridCol w:w="1683"/>
        <w:gridCol w:w="1556"/>
        <w:gridCol w:w="1554"/>
        <w:gridCol w:w="2203"/>
      </w:tblGrid>
      <w:tr w:rsidR="00C81B69" w:rsidRPr="00DE4D59" w14:paraId="15524694" w14:textId="77777777" w:rsidTr="008554CB">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092A0B"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日付</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6B9EB59F"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時間</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42AA757F"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発動実績kWh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206A4FCC"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契約電力kW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2984039A"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契約電力未達時</w:t>
            </w:r>
          </w:p>
          <w:p w14:paraId="488AF127" w14:textId="77777777" w:rsidR="00C81B69" w:rsidRPr="00DE4D59" w:rsidRDefault="00C81B69" w:rsidP="008554CB">
            <w:pPr>
              <w:widowControl/>
              <w:jc w:val="center"/>
              <w:rPr>
                <w:rFonts w:asciiTheme="minorEastAsia" w:hAnsiTheme="minorEastAsia" w:cs="ＭＳ Ｐゴシック"/>
                <w:kern w:val="0"/>
                <w:szCs w:val="21"/>
              </w:rPr>
            </w:pPr>
            <w:r w:rsidRPr="00DE4D59">
              <w:rPr>
                <w:rFonts w:asciiTheme="minorEastAsia" w:hAnsiTheme="minorEastAsia" w:cs="ＭＳ Ｐゴシック" w:hint="eastAsia"/>
                <w:kern w:val="0"/>
                <w:szCs w:val="21"/>
              </w:rPr>
              <w:t>割戻料金対象</w:t>
            </w:r>
          </w:p>
        </w:tc>
      </w:tr>
      <w:tr w:rsidR="00C81B69" w:rsidRPr="00DE4D59" w14:paraId="77469F0A" w14:textId="77777777" w:rsidTr="008554CB">
        <w:trPr>
          <w:trHeight w:val="449"/>
          <w:jc w:val="center"/>
        </w:trPr>
        <w:tc>
          <w:tcPr>
            <w:tcW w:w="142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06A5457"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例</w:t>
            </w:r>
            <w:r w:rsidRPr="00DE4D59">
              <w:rPr>
                <w:rFonts w:asciiTheme="minorEastAsia" w:hAnsiTheme="minorEastAsia" w:cs="ＭＳ Ｐゴシック" w:hint="eastAsia"/>
                <w:color w:val="000000" w:themeColor="text1"/>
                <w:kern w:val="0"/>
                <w:szCs w:val="21"/>
              </w:rPr>
              <w:br/>
              <w:t>20</w:t>
            </w:r>
            <w:r>
              <w:rPr>
                <w:rFonts w:asciiTheme="minorEastAsia" w:hAnsiTheme="minorEastAsia" w:cs="ＭＳ Ｐゴシック"/>
                <w:color w:val="000000" w:themeColor="text1"/>
                <w:kern w:val="0"/>
                <w:szCs w:val="21"/>
              </w:rPr>
              <w:t>21</w:t>
            </w:r>
            <w:r w:rsidRPr="00DE4D59">
              <w:rPr>
                <w:rFonts w:asciiTheme="minorEastAsia" w:hAnsiTheme="minorEastAsia" w:cs="ＭＳ Ｐゴシック" w:hint="eastAsia"/>
                <w:color w:val="000000" w:themeColor="text1"/>
                <w:kern w:val="0"/>
                <w:szCs w:val="21"/>
              </w:rPr>
              <w:t>/9/3</w:t>
            </w:r>
          </w:p>
        </w:tc>
        <w:tc>
          <w:tcPr>
            <w:tcW w:w="16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A324666"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15:00～18:00</w:t>
            </w:r>
          </w:p>
        </w:tc>
        <w:tc>
          <w:tcPr>
            <w:tcW w:w="15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C3AB1E"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300kWh</w:t>
            </w:r>
          </w:p>
        </w:tc>
        <w:tc>
          <w:tcPr>
            <w:tcW w:w="155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E888599"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100kW</w:t>
            </w:r>
          </w:p>
        </w:tc>
        <w:tc>
          <w:tcPr>
            <w:tcW w:w="2203"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67A2768"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対象外</w:t>
            </w:r>
          </w:p>
        </w:tc>
      </w:tr>
      <w:tr w:rsidR="00C81B69" w:rsidRPr="00DE4D59" w14:paraId="0DF30C39" w14:textId="77777777" w:rsidTr="008554CB">
        <w:trPr>
          <w:trHeight w:val="449"/>
          <w:jc w:val="center"/>
        </w:trPr>
        <w:tc>
          <w:tcPr>
            <w:tcW w:w="1426" w:type="dxa"/>
            <w:vMerge/>
            <w:tcBorders>
              <w:top w:val="single" w:sz="4" w:space="0" w:color="auto"/>
              <w:left w:val="single" w:sz="4" w:space="0" w:color="auto"/>
              <w:bottom w:val="single" w:sz="4" w:space="0" w:color="000000"/>
              <w:right w:val="single" w:sz="4" w:space="0" w:color="000000"/>
            </w:tcBorders>
            <w:vAlign w:val="center"/>
            <w:hideMark/>
          </w:tcPr>
          <w:p w14:paraId="6B502FCD" w14:textId="77777777" w:rsidR="00C81B69" w:rsidRPr="00DE4D59" w:rsidRDefault="00C81B69" w:rsidP="008554CB">
            <w:pPr>
              <w:widowControl/>
              <w:jc w:val="left"/>
              <w:rPr>
                <w:rFonts w:asciiTheme="minorEastAsia" w:hAnsiTheme="minorEastAsia" w:cs="ＭＳ Ｐゴシック"/>
                <w:color w:val="000000" w:themeColor="text1"/>
                <w:kern w:val="0"/>
                <w:szCs w:val="21"/>
              </w:rPr>
            </w:pPr>
          </w:p>
        </w:tc>
        <w:tc>
          <w:tcPr>
            <w:tcW w:w="1683" w:type="dxa"/>
            <w:vMerge/>
            <w:tcBorders>
              <w:top w:val="single" w:sz="4" w:space="0" w:color="auto"/>
              <w:left w:val="single" w:sz="4" w:space="0" w:color="auto"/>
              <w:bottom w:val="single" w:sz="4" w:space="0" w:color="000000"/>
              <w:right w:val="single" w:sz="4" w:space="0" w:color="000000"/>
            </w:tcBorders>
            <w:vAlign w:val="center"/>
            <w:hideMark/>
          </w:tcPr>
          <w:p w14:paraId="7E46BE56" w14:textId="77777777" w:rsidR="00C81B69" w:rsidRPr="00DE4D59" w:rsidRDefault="00C81B69" w:rsidP="008554CB">
            <w:pPr>
              <w:widowControl/>
              <w:jc w:val="left"/>
              <w:rPr>
                <w:rFonts w:asciiTheme="minorEastAsia" w:hAnsiTheme="minorEastAsia" w:cs="ＭＳ Ｐゴシック"/>
                <w:color w:val="000000" w:themeColor="text1"/>
                <w:kern w:val="0"/>
                <w:szCs w:val="21"/>
              </w:rPr>
            </w:pPr>
          </w:p>
        </w:tc>
        <w:tc>
          <w:tcPr>
            <w:tcW w:w="1556" w:type="dxa"/>
            <w:vMerge/>
            <w:tcBorders>
              <w:top w:val="single" w:sz="4" w:space="0" w:color="auto"/>
              <w:left w:val="single" w:sz="4" w:space="0" w:color="auto"/>
              <w:bottom w:val="single" w:sz="4" w:space="0" w:color="000000"/>
              <w:right w:val="single" w:sz="4" w:space="0" w:color="000000"/>
            </w:tcBorders>
            <w:vAlign w:val="center"/>
            <w:hideMark/>
          </w:tcPr>
          <w:p w14:paraId="7B00D49C" w14:textId="77777777" w:rsidR="00C81B69" w:rsidRPr="00DE4D59" w:rsidRDefault="00C81B69" w:rsidP="008554CB">
            <w:pPr>
              <w:widowControl/>
              <w:jc w:val="left"/>
              <w:rPr>
                <w:rFonts w:asciiTheme="minorEastAsia" w:hAnsiTheme="minorEastAsia" w:cs="ＭＳ Ｐゴシック"/>
                <w:color w:val="000000" w:themeColor="text1"/>
                <w:kern w:val="0"/>
                <w:szCs w:val="21"/>
              </w:rPr>
            </w:pPr>
          </w:p>
        </w:tc>
        <w:tc>
          <w:tcPr>
            <w:tcW w:w="1554" w:type="dxa"/>
            <w:vMerge/>
            <w:tcBorders>
              <w:top w:val="single" w:sz="4" w:space="0" w:color="auto"/>
              <w:left w:val="single" w:sz="4" w:space="0" w:color="auto"/>
              <w:bottom w:val="nil"/>
              <w:right w:val="single" w:sz="4" w:space="0" w:color="000000"/>
            </w:tcBorders>
            <w:vAlign w:val="center"/>
            <w:hideMark/>
          </w:tcPr>
          <w:p w14:paraId="69E9701C" w14:textId="77777777" w:rsidR="00C81B69" w:rsidRPr="00DE4D59" w:rsidRDefault="00C81B69" w:rsidP="008554CB">
            <w:pPr>
              <w:widowControl/>
              <w:jc w:val="left"/>
              <w:rPr>
                <w:rFonts w:asciiTheme="minorEastAsia" w:hAnsiTheme="minorEastAsia" w:cs="ＭＳ Ｐゴシック"/>
                <w:color w:val="000000" w:themeColor="text1"/>
                <w:kern w:val="0"/>
                <w:szCs w:val="21"/>
              </w:rPr>
            </w:pPr>
          </w:p>
        </w:tc>
        <w:tc>
          <w:tcPr>
            <w:tcW w:w="2203" w:type="dxa"/>
            <w:vMerge/>
            <w:tcBorders>
              <w:top w:val="single" w:sz="4" w:space="0" w:color="auto"/>
              <w:left w:val="single" w:sz="4" w:space="0" w:color="auto"/>
              <w:bottom w:val="nil"/>
              <w:right w:val="single" w:sz="4" w:space="0" w:color="000000"/>
            </w:tcBorders>
            <w:vAlign w:val="center"/>
            <w:hideMark/>
          </w:tcPr>
          <w:p w14:paraId="3B7EE3B9" w14:textId="77777777" w:rsidR="00C81B69" w:rsidRPr="00DE4D59" w:rsidRDefault="00C81B69" w:rsidP="008554CB">
            <w:pPr>
              <w:widowControl/>
              <w:jc w:val="left"/>
              <w:rPr>
                <w:rFonts w:asciiTheme="minorEastAsia" w:hAnsiTheme="minorEastAsia" w:cs="ＭＳ Ｐゴシック"/>
                <w:color w:val="000000" w:themeColor="text1"/>
                <w:kern w:val="0"/>
                <w:szCs w:val="21"/>
              </w:rPr>
            </w:pPr>
          </w:p>
        </w:tc>
      </w:tr>
      <w:tr w:rsidR="00C81B69" w:rsidRPr="00DE4D59" w14:paraId="2894F1CA" w14:textId="77777777" w:rsidTr="008554CB">
        <w:trPr>
          <w:trHeight w:val="448"/>
          <w:jc w:val="center"/>
        </w:trPr>
        <w:tc>
          <w:tcPr>
            <w:tcW w:w="1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289C48"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w:t>
            </w:r>
          </w:p>
        </w:tc>
        <w:tc>
          <w:tcPr>
            <w:tcW w:w="1683" w:type="dxa"/>
            <w:tcBorders>
              <w:top w:val="single" w:sz="4" w:space="0" w:color="auto"/>
              <w:left w:val="nil"/>
              <w:bottom w:val="single" w:sz="4" w:space="0" w:color="auto"/>
              <w:right w:val="single" w:sz="4" w:space="0" w:color="000000"/>
            </w:tcBorders>
            <w:shd w:val="clear" w:color="auto" w:fill="auto"/>
            <w:noWrap/>
            <w:vAlign w:val="center"/>
            <w:hideMark/>
          </w:tcPr>
          <w:p w14:paraId="71004B1F"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▲:00～▲:00</w:t>
            </w:r>
          </w:p>
        </w:tc>
        <w:tc>
          <w:tcPr>
            <w:tcW w:w="1556" w:type="dxa"/>
            <w:tcBorders>
              <w:top w:val="single" w:sz="4" w:space="0" w:color="auto"/>
              <w:left w:val="nil"/>
              <w:bottom w:val="single" w:sz="4" w:space="0" w:color="auto"/>
              <w:right w:val="single" w:sz="4" w:space="0" w:color="000000"/>
            </w:tcBorders>
            <w:shd w:val="clear" w:color="auto" w:fill="auto"/>
            <w:noWrap/>
            <w:vAlign w:val="center"/>
            <w:hideMark/>
          </w:tcPr>
          <w:p w14:paraId="334EE3B7"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7482BC45"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567D8645"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対象</w:t>
            </w:r>
          </w:p>
        </w:tc>
      </w:tr>
      <w:tr w:rsidR="00C81B69" w:rsidRPr="00DE4D59" w14:paraId="60012DEB" w14:textId="77777777" w:rsidTr="008554CB">
        <w:trPr>
          <w:trHeight w:val="448"/>
          <w:jc w:val="center"/>
        </w:trPr>
        <w:tc>
          <w:tcPr>
            <w:tcW w:w="1426" w:type="dxa"/>
            <w:tcBorders>
              <w:top w:val="nil"/>
              <w:left w:val="single" w:sz="4" w:space="0" w:color="auto"/>
              <w:bottom w:val="single" w:sz="4" w:space="0" w:color="auto"/>
              <w:right w:val="single" w:sz="4" w:space="0" w:color="000000"/>
            </w:tcBorders>
            <w:shd w:val="clear" w:color="auto" w:fill="auto"/>
            <w:noWrap/>
            <w:vAlign w:val="center"/>
            <w:hideMark/>
          </w:tcPr>
          <w:p w14:paraId="750C9B5C"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w:t>
            </w:r>
          </w:p>
        </w:tc>
        <w:tc>
          <w:tcPr>
            <w:tcW w:w="1683" w:type="dxa"/>
            <w:tcBorders>
              <w:top w:val="nil"/>
              <w:left w:val="nil"/>
              <w:bottom w:val="single" w:sz="4" w:space="0" w:color="auto"/>
              <w:right w:val="single" w:sz="4" w:space="0" w:color="000000"/>
            </w:tcBorders>
            <w:shd w:val="clear" w:color="auto" w:fill="auto"/>
            <w:noWrap/>
            <w:vAlign w:val="center"/>
            <w:hideMark/>
          </w:tcPr>
          <w:p w14:paraId="7FB11579"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■:00～■:00</w:t>
            </w:r>
          </w:p>
        </w:tc>
        <w:tc>
          <w:tcPr>
            <w:tcW w:w="1556" w:type="dxa"/>
            <w:tcBorders>
              <w:top w:val="nil"/>
              <w:left w:val="nil"/>
              <w:bottom w:val="single" w:sz="4" w:space="0" w:color="auto"/>
              <w:right w:val="single" w:sz="4" w:space="0" w:color="000000"/>
            </w:tcBorders>
            <w:shd w:val="clear" w:color="auto" w:fill="auto"/>
            <w:noWrap/>
            <w:vAlign w:val="center"/>
            <w:hideMark/>
          </w:tcPr>
          <w:p w14:paraId="4791C94E"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■■kWh</w:t>
            </w:r>
          </w:p>
        </w:tc>
        <w:tc>
          <w:tcPr>
            <w:tcW w:w="1554" w:type="dxa"/>
            <w:tcBorders>
              <w:top w:val="single" w:sz="4" w:space="0" w:color="auto"/>
              <w:left w:val="nil"/>
              <w:bottom w:val="single" w:sz="4" w:space="0" w:color="auto"/>
              <w:right w:val="single" w:sz="4" w:space="0" w:color="000000"/>
            </w:tcBorders>
            <w:shd w:val="clear" w:color="auto" w:fill="auto"/>
            <w:noWrap/>
            <w:vAlign w:val="center"/>
            <w:hideMark/>
          </w:tcPr>
          <w:p w14:paraId="3EE48309"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■■kW</w:t>
            </w:r>
          </w:p>
        </w:tc>
        <w:tc>
          <w:tcPr>
            <w:tcW w:w="2203" w:type="dxa"/>
            <w:tcBorders>
              <w:top w:val="single" w:sz="4" w:space="0" w:color="auto"/>
              <w:left w:val="nil"/>
              <w:bottom w:val="single" w:sz="4" w:space="0" w:color="auto"/>
              <w:right w:val="single" w:sz="4" w:space="0" w:color="000000"/>
            </w:tcBorders>
            <w:shd w:val="clear" w:color="auto" w:fill="auto"/>
            <w:noWrap/>
            <w:vAlign w:val="center"/>
            <w:hideMark/>
          </w:tcPr>
          <w:p w14:paraId="5F83D7F8" w14:textId="77777777" w:rsidR="00C81B69" w:rsidRPr="00DE4D59" w:rsidRDefault="00C81B69" w:rsidP="008554CB">
            <w:pPr>
              <w:widowControl/>
              <w:jc w:val="center"/>
              <w:rPr>
                <w:rFonts w:asciiTheme="minorEastAsia" w:hAnsiTheme="minorEastAsia" w:cs="ＭＳ Ｐゴシック"/>
                <w:color w:val="000000" w:themeColor="text1"/>
                <w:kern w:val="0"/>
                <w:szCs w:val="21"/>
              </w:rPr>
            </w:pPr>
            <w:r w:rsidRPr="00DE4D59">
              <w:rPr>
                <w:rFonts w:asciiTheme="minorEastAsia" w:hAnsiTheme="minorEastAsia" w:cs="ＭＳ Ｐゴシック" w:hint="eastAsia"/>
                <w:color w:val="000000" w:themeColor="text1"/>
                <w:kern w:val="0"/>
                <w:szCs w:val="21"/>
              </w:rPr>
              <w:t>対象外</w:t>
            </w:r>
          </w:p>
        </w:tc>
      </w:tr>
      <w:bookmarkEnd w:id="5"/>
    </w:tbl>
    <w:p w14:paraId="284B6EA2" w14:textId="77777777" w:rsidR="00C81B69" w:rsidRPr="00DE4D59" w:rsidRDefault="00C81B69" w:rsidP="00C81B69">
      <w:pPr>
        <w:jc w:val="left"/>
        <w:rPr>
          <w:rFonts w:asciiTheme="minorEastAsia" w:hAnsiTheme="minorEastAsia"/>
          <w:color w:val="000000" w:themeColor="text1"/>
          <w:szCs w:val="21"/>
        </w:rPr>
      </w:pPr>
    </w:p>
    <w:p w14:paraId="70E003A8" w14:textId="0F99CD32" w:rsidR="00C81B69" w:rsidRPr="00DE4D59" w:rsidRDefault="0028716F" w:rsidP="00C81B69">
      <w:pPr>
        <w:rPr>
          <w:rFonts w:asciiTheme="minorEastAsia" w:hAnsiTheme="minorEastAsia" w:cs="Times New Roman"/>
          <w:color w:val="000000" w:themeColor="text1"/>
          <w:szCs w:val="21"/>
        </w:rPr>
      </w:pPr>
      <w:r>
        <w:rPr>
          <w:noProof/>
        </w:rPr>
        <w:pict w14:anchorId="02BFB545">
          <v:shapetype id="_x0000_t202" coordsize="21600,21600" o:spt="202" path="m,l,21600r21600,l21600,xe">
            <v:stroke joinstyle="miter"/>
            <v:path gradientshapeok="t" o:connecttype="rect"/>
          </v:shapetype>
          <v:shape id="テキスト ボックス 373" o:spid="_x0000_s1030" type="#_x0000_t202" style="position:absolute;left:0;text-align:left;margin-left:2234.4pt;margin-top:19.85pt;width:423.6pt;height:6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" fillcolor="white [3201]" strokeweight=".5pt">
            <v:textbox>
              <w:txbxContent>
                <w:p w14:paraId="2339C838" w14:textId="77777777" w:rsidR="00C81B69" w:rsidRDefault="00C81B69" w:rsidP="00C81B69">
                  <w:pPr>
                    <w:ind w:left="210" w:firstLine="210"/>
                  </w:pPr>
                </w:p>
                <w:p w14:paraId="7AC2C536" w14:textId="77777777" w:rsidR="00C81B69" w:rsidRDefault="00C81B69" w:rsidP="00C81B69">
                  <w:pPr>
                    <w:ind w:left="210" w:firstLine="210"/>
                  </w:pPr>
                </w:p>
                <w:p w14:paraId="1D14A3A7" w14:textId="77777777" w:rsidR="00C81B69" w:rsidRDefault="00C81B69" w:rsidP="00C81B69">
                  <w:pPr>
                    <w:ind w:left="210" w:firstLine="210"/>
                  </w:pPr>
                </w:p>
                <w:p w14:paraId="3BD6FB09" w14:textId="77777777" w:rsidR="00C81B69" w:rsidRDefault="00C81B69" w:rsidP="00C81B69">
                  <w:pPr>
                    <w:ind w:left="210" w:firstLine="210"/>
                  </w:pPr>
                </w:p>
              </w:txbxContent>
            </v:textbox>
            <w10:wrap type="topAndBottom" anchorx="margin"/>
          </v:shape>
        </w:pict>
      </w:r>
      <w:r w:rsidR="00C81B69" w:rsidRPr="00DE4D59">
        <w:rPr>
          <w:rFonts w:asciiTheme="minorEastAsia" w:hAnsiTheme="minorEastAsia" w:cs="Times New Roman" w:hint="eastAsia"/>
          <w:color w:val="000000" w:themeColor="text1"/>
          <w:szCs w:val="21"/>
        </w:rPr>
        <w:t>４．定期検査の実施実績について記入してください。</w:t>
      </w:r>
    </w:p>
    <w:p w14:paraId="5CF936D2" w14:textId="77777777" w:rsidR="00C81B69" w:rsidRPr="00DE4D59" w:rsidRDefault="00C81B69" w:rsidP="00C81B69">
      <w:pPr>
        <w:ind w:leftChars="100" w:left="420" w:hangingChars="100" w:hanging="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（作成にあたっての留意点）</w:t>
      </w:r>
    </w:p>
    <w:p w14:paraId="5FB8FA9E" w14:textId="77777777" w:rsidR="00C81B69" w:rsidRPr="00DE4D59" w:rsidRDefault="00C81B69" w:rsidP="00C81B69">
      <w:pPr>
        <w:ind w:leftChars="200" w:left="630" w:hangingChars="100" w:hanging="210"/>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・複数の発電機を集約して一体的に電源Ⅱ</w:t>
      </w:r>
      <w:r>
        <w:rPr>
          <w:rFonts w:asciiTheme="minorEastAsia" w:hAnsiTheme="minorEastAsia" w:cs="Times New Roman" w:hint="eastAsia"/>
          <w:color w:val="000000" w:themeColor="text1"/>
          <w:szCs w:val="21"/>
        </w:rPr>
        <w:t>´</w:t>
      </w:r>
      <w:r w:rsidRPr="00DE4D59">
        <w:rPr>
          <w:rFonts w:asciiTheme="minorEastAsia" w:hAnsiTheme="minorEastAsia" w:cs="Times New Roman" w:hint="eastAsia"/>
          <w:color w:val="000000" w:themeColor="text1"/>
          <w:szCs w:val="21"/>
        </w:rPr>
        <w:t>低速需給バランス調整力供出を行なう場合、本様式は発電機ごとに提出してください。</w:t>
      </w:r>
    </w:p>
    <w:p w14:paraId="5673618E" w14:textId="77777777" w:rsidR="00C81B69" w:rsidRPr="00DE4D59" w:rsidRDefault="00C81B69" w:rsidP="00C81B69">
      <w:pPr>
        <w:ind w:leftChars="200" w:left="630" w:hangingChars="100" w:hanging="210"/>
        <w:jc w:val="left"/>
        <w:rPr>
          <w:rFonts w:asciiTheme="minorEastAsia" w:hAnsiTheme="minorEastAsia" w:cs="Times New Roman"/>
          <w:szCs w:val="21"/>
        </w:rPr>
      </w:pPr>
      <w:bookmarkStart w:id="6" w:name="_Hlk79503695"/>
      <w:r w:rsidRPr="00DE4D59">
        <w:rPr>
          <w:rFonts w:asciiTheme="minorEastAsia" w:hAnsiTheme="minorEastAsia" w:cs="Times New Roman" w:hint="eastAsia"/>
          <w:szCs w:val="21"/>
        </w:rPr>
        <w:t>・前年度実績が無く、当年度に試運転または営業運転の実績がある場合においては、当年度実績であることを明記のうえ、当年度実績を記入してください。</w:t>
      </w:r>
    </w:p>
    <w:bookmarkEnd w:id="6"/>
    <w:p w14:paraId="23725C7B" w14:textId="77777777" w:rsidR="00C81B69" w:rsidRPr="00DE4D59" w:rsidRDefault="00C81B69" w:rsidP="00C81B69">
      <w:pPr>
        <w:ind w:leftChars="200" w:left="630" w:hangingChars="100" w:hanging="21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・契約申込された電源Ⅱ</w:t>
      </w:r>
      <w:r>
        <w:rPr>
          <w:rFonts w:asciiTheme="minorEastAsia" w:hAnsiTheme="minorEastAsia" w:cs="Times New Roman" w:hint="eastAsia"/>
          <w:color w:val="000000" w:themeColor="text1"/>
          <w:szCs w:val="21"/>
        </w:rPr>
        <w:t>´</w:t>
      </w:r>
      <w:r w:rsidRPr="00DE4D59">
        <w:rPr>
          <w:rFonts w:asciiTheme="minorEastAsia" w:hAnsiTheme="minorEastAsia" w:cs="Times New Roman" w:hint="eastAsia"/>
          <w:color w:val="000000" w:themeColor="text1"/>
          <w:szCs w:val="21"/>
        </w:rPr>
        <w:t>低速需給バランス調整力の調整力供出能力・性能を把握するため、契約開始前に、申込者の負担において、調整力発動試験を実施いたします。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14:paraId="755290A1" w14:textId="77777777" w:rsidR="00C81B69" w:rsidRDefault="00C81B69" w:rsidP="00C81B69">
      <w:pPr>
        <w:ind w:leftChars="200" w:left="630" w:hangingChars="100" w:hanging="210"/>
        <w:jc w:val="left"/>
        <w:rPr>
          <w:rFonts w:asciiTheme="minorEastAsia" w:hAnsiTheme="minorEastAsia" w:cs="Times New Roman"/>
          <w:color w:val="000000" w:themeColor="text1"/>
          <w:szCs w:val="21"/>
        </w:rPr>
      </w:pPr>
      <w:r w:rsidRPr="00DE4D59">
        <w:rPr>
          <w:rFonts w:asciiTheme="minorEastAsia" w:hAnsiTheme="minorEastAsia" w:cs="Times New Roman" w:hint="eastAsia"/>
          <w:color w:val="000000" w:themeColor="text1"/>
          <w:szCs w:val="21"/>
        </w:rPr>
        <w:t>・実績については、発動日時点で当社と契約している設備の発動実績の合計値を記載してください。</w:t>
      </w:r>
    </w:p>
    <w:p w14:paraId="7B83684C" w14:textId="77777777" w:rsidR="00C81B69" w:rsidRDefault="00C81B69" w:rsidP="00C81B69">
      <w:pPr>
        <w:ind w:leftChars="200" w:left="630" w:hangingChars="100" w:hanging="210"/>
        <w:jc w:val="left"/>
        <w:rPr>
          <w:rFonts w:asciiTheme="minorEastAsia" w:hAnsiTheme="minorEastAsia" w:cs="Times New Roman"/>
          <w:color w:val="000000" w:themeColor="text1"/>
          <w:szCs w:val="21"/>
        </w:rPr>
      </w:pPr>
      <w:r w:rsidRPr="00780EBF">
        <w:rPr>
          <w:rFonts w:asciiTheme="minorEastAsia" w:hAnsiTheme="minorEastAsia" w:hint="eastAsia"/>
          <w:color w:val="000000" w:themeColor="text1"/>
          <w:szCs w:val="21"/>
        </w:rPr>
        <w:t>・記載内容について、具体的に説明していただくことがあります。</w:t>
      </w:r>
    </w:p>
    <w:p w14:paraId="7B451687" w14:textId="77777777" w:rsidR="00C81B69" w:rsidRPr="00DE4D59" w:rsidRDefault="00C81B69" w:rsidP="00C81B69">
      <w:pPr>
        <w:ind w:left="630" w:hangingChars="300" w:hanging="630"/>
        <w:jc w:val="left"/>
        <w:rPr>
          <w:rFonts w:asciiTheme="minorEastAsia" w:hAnsiTheme="minorEastAsia" w:cs="Times New Roman"/>
          <w:color w:val="000000" w:themeColor="text1"/>
          <w:szCs w:val="21"/>
        </w:rPr>
      </w:pPr>
    </w:p>
    <w:bookmarkEnd w:id="4"/>
    <w:p w14:paraId="247E410A" w14:textId="77777777" w:rsidR="00C81B69" w:rsidRPr="00DE4D59" w:rsidRDefault="00C81B69" w:rsidP="00C81B69">
      <w:pPr>
        <w:widowControl/>
        <w:jc w:val="left"/>
        <w:rPr>
          <w:rFonts w:asciiTheme="minorEastAsia" w:hAnsiTheme="minorEastAsia" w:cs="Times New Roman"/>
          <w:color w:val="000000" w:themeColor="text1"/>
          <w:szCs w:val="24"/>
        </w:rPr>
      </w:pPr>
      <w:r w:rsidRPr="00DE4D59">
        <w:rPr>
          <w:rFonts w:asciiTheme="minorEastAsia" w:hAnsiTheme="minorEastAsia" w:cs="Times New Roman" w:hint="eastAsia"/>
          <w:color w:val="000000" w:themeColor="text1"/>
          <w:szCs w:val="24"/>
        </w:rPr>
        <w:lastRenderedPageBreak/>
        <w:t>ホ．運用条件に関わる事項（様式７）</w:t>
      </w:r>
    </w:p>
    <w:p w14:paraId="1A91EA30" w14:textId="77777777" w:rsidR="00C81B69" w:rsidRPr="00DE4D59" w:rsidRDefault="00C81B69" w:rsidP="00C81B69">
      <w:pPr>
        <w:rPr>
          <w:rFonts w:asciiTheme="minorEastAsia" w:hAnsiTheme="minorEastAsia" w:cs="Times New Roman"/>
          <w:color w:val="000000" w:themeColor="text1"/>
          <w:szCs w:val="24"/>
        </w:rPr>
      </w:pPr>
    </w:p>
    <w:p w14:paraId="6AD1E6D6" w14:textId="77777777" w:rsidR="00C81B69" w:rsidRPr="00DE4D59" w:rsidRDefault="00C81B69" w:rsidP="00C81B69">
      <w:pPr>
        <w:jc w:val="center"/>
        <w:rPr>
          <w:rFonts w:asciiTheme="minorEastAsia" w:hAnsiTheme="minorEastAsia" w:cs="Times New Roman"/>
          <w:color w:val="000000" w:themeColor="text1"/>
          <w:szCs w:val="24"/>
        </w:rPr>
      </w:pPr>
      <w:r w:rsidRPr="00DE4D59">
        <w:rPr>
          <w:rFonts w:asciiTheme="minorEastAsia" w:hAnsiTheme="minorEastAsia" w:cs="Times New Roman" w:hint="eastAsia"/>
          <w:w w:val="150"/>
          <w:kern w:val="0"/>
          <w:sz w:val="24"/>
          <w:szCs w:val="24"/>
          <w:u w:val="single"/>
        </w:rPr>
        <w:t>運用条件に関わる事項</w:t>
      </w:r>
    </w:p>
    <w:p w14:paraId="119190D0" w14:textId="77777777" w:rsidR="00C81B69" w:rsidRPr="00DE4D59" w:rsidRDefault="00C81B69" w:rsidP="00C81B69">
      <w:pPr>
        <w:jc w:val="center"/>
        <w:rPr>
          <w:rFonts w:asciiTheme="minorEastAsia" w:hAnsiTheme="minorEastAsia" w:cs="Times New Roman"/>
          <w:color w:val="000000" w:themeColor="text1"/>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C81B69" w:rsidRPr="00DE4D59" w14:paraId="737F8C41" w14:textId="77777777" w:rsidTr="008554C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86D32CA" w14:textId="77777777" w:rsidR="00C81B69" w:rsidRPr="00DE4D59" w:rsidRDefault="00C81B69" w:rsidP="008554CB">
            <w:pPr>
              <w:rPr>
                <w:rFonts w:asciiTheme="minorEastAsia" w:hAnsiTheme="minorEastAsia"/>
                <w:color w:val="000000" w:themeColor="text1"/>
              </w:rPr>
            </w:pPr>
            <w:r w:rsidRPr="00DE4D59">
              <w:rPr>
                <w:rFonts w:asciiTheme="minorEastAsia" w:hAnsiTheme="minorEastAsia"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0421DD7" w14:textId="77777777" w:rsidR="00C81B69" w:rsidRPr="00DE4D59" w:rsidRDefault="00C81B69" w:rsidP="008554CB">
            <w:pPr>
              <w:ind w:leftChars="73" w:left="153" w:rightChars="73" w:right="153"/>
              <w:rPr>
                <w:rFonts w:asciiTheme="minorEastAsia" w:hAnsiTheme="minorEastAsia"/>
                <w:color w:val="000000" w:themeColor="text1"/>
              </w:rPr>
            </w:pPr>
            <w:r w:rsidRPr="00DE4D59">
              <w:rPr>
                <w:rFonts w:asciiTheme="minorEastAsia" w:hAnsiTheme="minorEastAsia" w:hint="eastAsia"/>
                <w:color w:val="000000" w:themeColor="text1"/>
              </w:rPr>
              <w:t>※中給からの指令や連絡に対応するための運転管理体制（運転要員、緊急連絡体制等）について記入してください。</w:t>
            </w:r>
          </w:p>
        </w:tc>
      </w:tr>
      <w:tr w:rsidR="00C81B69" w:rsidRPr="00DE4D59" w14:paraId="4FC6AA66" w14:textId="77777777" w:rsidTr="008554C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F34A0EE" w14:textId="77777777" w:rsidR="00C81B69" w:rsidRPr="00DE4D59" w:rsidRDefault="00C81B69" w:rsidP="008554CB">
            <w:pPr>
              <w:rPr>
                <w:rFonts w:asciiTheme="minorEastAsia" w:hAnsiTheme="minorEastAsia"/>
                <w:color w:val="000000" w:themeColor="text1"/>
              </w:rPr>
            </w:pPr>
            <w:r w:rsidRPr="00DE4D59">
              <w:rPr>
                <w:rFonts w:asciiTheme="minorEastAsia" w:hAnsiTheme="minorEastAsia"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210ECC77" w14:textId="77777777" w:rsidR="00C81B69" w:rsidRPr="00DE4D59" w:rsidRDefault="00C81B69" w:rsidP="008554CB">
            <w:pPr>
              <w:ind w:leftChars="73" w:left="363" w:rightChars="73" w:right="153" w:hangingChars="100" w:hanging="210"/>
              <w:rPr>
                <w:rFonts w:asciiTheme="minorEastAsia" w:hAnsiTheme="minorEastAsia"/>
                <w:color w:val="000000" w:themeColor="text1"/>
              </w:rPr>
            </w:pPr>
            <w:r w:rsidRPr="00DE4D59">
              <w:rPr>
                <w:rFonts w:asciiTheme="minorEastAsia" w:hAnsiTheme="minorEastAsia" w:hint="eastAsia"/>
                <w:color w:val="000000" w:themeColor="text1"/>
              </w:rPr>
              <w:t>※中給からのオンライン指令に従うためのシステム概要について記入してください。（信号受信装置から発電設備等の出力制御回路までの連携方法等。なお、</w:t>
            </w:r>
            <w:r w:rsidRPr="00DE4D59">
              <w:rPr>
                <w:rFonts w:asciiTheme="minorEastAsia" w:hAnsiTheme="minorEastAsia"/>
                <w:color w:val="000000" w:themeColor="text1"/>
              </w:rPr>
              <w:t>DR</w:t>
            </w:r>
            <w:r w:rsidRPr="00DE4D59">
              <w:rPr>
                <w:rFonts w:asciiTheme="minorEastAsia" w:hAnsiTheme="minorEastAsia" w:hint="eastAsia"/>
                <w:color w:val="000000" w:themeColor="text1"/>
              </w:rPr>
              <w:t>を活用した契約を希望される場合は、アグリゲーターが中給からの信号を受信し、個別需要家等への指令を行なうまでの方法も含めて記入してください。）</w:t>
            </w:r>
          </w:p>
        </w:tc>
      </w:tr>
      <w:tr w:rsidR="00C81B69" w:rsidRPr="00DE4D59" w14:paraId="4D92AA8C" w14:textId="77777777" w:rsidTr="008554C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383FB9A" w14:textId="77777777" w:rsidR="00C81B69" w:rsidRPr="00DE4D59" w:rsidRDefault="00C81B69" w:rsidP="008554CB">
            <w:pPr>
              <w:rPr>
                <w:rFonts w:asciiTheme="minorEastAsia" w:hAnsiTheme="minorEastAsia"/>
                <w:color w:val="000000" w:themeColor="text1"/>
              </w:rPr>
            </w:pPr>
            <w:r w:rsidRPr="00DE4D59">
              <w:rPr>
                <w:rFonts w:asciiTheme="minorEastAsia" w:hAnsiTheme="minorEastAsia"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957EFAD" w14:textId="77777777" w:rsidR="00C81B69" w:rsidRPr="00DE4D59" w:rsidRDefault="00C81B69" w:rsidP="008554CB">
            <w:pPr>
              <w:ind w:leftChars="73" w:left="363" w:rightChars="73" w:right="153" w:hangingChars="100" w:hanging="210"/>
              <w:rPr>
                <w:rFonts w:asciiTheme="minorEastAsia" w:hAnsiTheme="minorEastAsia"/>
                <w:color w:val="000000" w:themeColor="text1"/>
              </w:rPr>
            </w:pPr>
            <w:r w:rsidRPr="00DE4D59">
              <w:rPr>
                <w:rFonts w:asciiTheme="minorEastAsia" w:hAnsiTheme="minorEastAsia" w:hint="eastAsia"/>
                <w:color w:val="000000" w:themeColor="text1"/>
              </w:rPr>
              <w:t>※その他、起動や解列にかかる制約（同一発電所における同時起動制約）、条例による制約等、特記すべき運用条件等がありましたら、記入してください。</w:t>
            </w:r>
          </w:p>
        </w:tc>
      </w:tr>
    </w:tbl>
    <w:p w14:paraId="0EA58984" w14:textId="77777777" w:rsidR="00C81B69" w:rsidRPr="00DE4D59" w:rsidRDefault="00C81B69" w:rsidP="00C81B69">
      <w:pPr>
        <w:ind w:leftChars="100" w:left="420" w:hangingChars="100" w:hanging="210"/>
        <w:rPr>
          <w:rFonts w:asciiTheme="minorEastAsia" w:hAnsiTheme="minorEastAsia" w:cs="Times New Roman"/>
          <w:color w:val="000000" w:themeColor="text1"/>
          <w:szCs w:val="24"/>
        </w:rPr>
      </w:pPr>
      <w:r w:rsidRPr="00DE4D59">
        <w:rPr>
          <w:rFonts w:asciiTheme="minorEastAsia" w:hAnsiTheme="minorEastAsia" w:cs="Times New Roman" w:hint="eastAsia"/>
          <w:color w:val="000000" w:themeColor="text1"/>
          <w:szCs w:val="24"/>
        </w:rPr>
        <w:t>（作成にあたっての留意点）</w:t>
      </w:r>
    </w:p>
    <w:p w14:paraId="7F993975" w14:textId="77777777" w:rsidR="00C81B69" w:rsidRPr="00DE4D59" w:rsidRDefault="00C81B69" w:rsidP="00C81B69">
      <w:pPr>
        <w:ind w:leftChars="200" w:left="630" w:hangingChars="100" w:hanging="210"/>
        <w:rPr>
          <w:rFonts w:asciiTheme="minorEastAsia" w:hAnsiTheme="minorEastAsia" w:cs="Times New Roman"/>
          <w:color w:val="000000" w:themeColor="text1"/>
          <w:sz w:val="24"/>
          <w:szCs w:val="24"/>
        </w:rPr>
      </w:pPr>
      <w:r w:rsidRPr="00DE4D59">
        <w:rPr>
          <w:rFonts w:asciiTheme="minorEastAsia" w:hAnsiTheme="minorEastAsia" w:cs="Times New Roman" w:hint="eastAsia"/>
          <w:color w:val="000000" w:themeColor="text1"/>
          <w:szCs w:val="24"/>
        </w:rPr>
        <w:t>・複数の発電機を集約して一体的に電源Ⅱ´低速需給バランス調整力供出を行なう場合、本様式は発電機ごとに作成してください。</w:t>
      </w:r>
    </w:p>
    <w:p w14:paraId="78A669E7" w14:textId="1A61A254" w:rsidR="00C81B69" w:rsidRPr="00C81B69" w:rsidRDefault="00C81B69" w:rsidP="00C81B69">
      <w:pPr>
        <w:pStyle w:val="ac"/>
        <w:ind w:left="210" w:firstLineChars="100" w:firstLine="240"/>
        <w:rPr>
          <w:rFonts w:asciiTheme="minorEastAsia" w:eastAsiaTheme="minorEastAsia" w:hAnsiTheme="minorEastAsia"/>
          <w:color w:val="000000" w:themeColor="text1"/>
        </w:rPr>
      </w:pPr>
      <w:r w:rsidRPr="000F1858">
        <w:rPr>
          <w:rFonts w:asciiTheme="minorEastAsia" w:hAnsiTheme="minorEastAsia" w:hint="eastAsia"/>
        </w:rPr>
        <w:t>・記載内容について、具体的に説明していただくことがあります。</w:t>
      </w:r>
    </w:p>
    <w:sectPr w:rsidR="00C81B69" w:rsidRPr="00C81B69"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82D9" w14:textId="77777777" w:rsidR="003D3632" w:rsidRDefault="003D3632" w:rsidP="003D3632">
      <w:r>
        <w:separator/>
      </w:r>
    </w:p>
  </w:endnote>
  <w:endnote w:type="continuationSeparator" w:id="0">
    <w:p w14:paraId="06F3BE72" w14:textId="77777777" w:rsidR="003D3632" w:rsidRDefault="003D3632" w:rsidP="003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5EA7" w14:textId="77777777" w:rsidR="003D3632" w:rsidRDefault="003D3632" w:rsidP="003D3632">
      <w:r>
        <w:separator/>
      </w:r>
    </w:p>
  </w:footnote>
  <w:footnote w:type="continuationSeparator" w:id="0">
    <w:p w14:paraId="1766F931" w14:textId="77777777" w:rsidR="003D3632" w:rsidRDefault="003D3632" w:rsidP="003D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6"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0"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2"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4"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6"/>
  </w:num>
  <w:num w:numId="4">
    <w:abstractNumId w:val="5"/>
  </w:num>
  <w:num w:numId="5">
    <w:abstractNumId w:val="11"/>
  </w:num>
  <w:num w:numId="6">
    <w:abstractNumId w:val="3"/>
  </w:num>
  <w:num w:numId="7">
    <w:abstractNumId w:val="0"/>
  </w:num>
  <w:num w:numId="8">
    <w:abstractNumId w:val="19"/>
  </w:num>
  <w:num w:numId="9">
    <w:abstractNumId w:val="28"/>
  </w:num>
  <w:num w:numId="10">
    <w:abstractNumId w:val="14"/>
  </w:num>
  <w:num w:numId="11">
    <w:abstractNumId w:val="20"/>
  </w:num>
  <w:num w:numId="12">
    <w:abstractNumId w:val="25"/>
  </w:num>
  <w:num w:numId="13">
    <w:abstractNumId w:val="17"/>
  </w:num>
  <w:num w:numId="14">
    <w:abstractNumId w:val="16"/>
  </w:num>
  <w:num w:numId="15">
    <w:abstractNumId w:val="12"/>
  </w:num>
  <w:num w:numId="16">
    <w:abstractNumId w:val="23"/>
  </w:num>
  <w:num w:numId="17">
    <w:abstractNumId w:val="21"/>
  </w:num>
  <w:num w:numId="18">
    <w:abstractNumId w:val="27"/>
  </w:num>
  <w:num w:numId="19">
    <w:abstractNumId w:val="10"/>
  </w:num>
  <w:num w:numId="20">
    <w:abstractNumId w:val="15"/>
  </w:num>
  <w:num w:numId="21">
    <w:abstractNumId w:val="13"/>
  </w:num>
  <w:num w:numId="22">
    <w:abstractNumId w:val="9"/>
  </w:num>
  <w:num w:numId="23">
    <w:abstractNumId w:val="6"/>
  </w:num>
  <w:num w:numId="24">
    <w:abstractNumId w:val="8"/>
  </w:num>
  <w:num w:numId="25">
    <w:abstractNumId w:val="24"/>
  </w:num>
  <w:num w:numId="26">
    <w:abstractNumId w:val="4"/>
  </w:num>
  <w:num w:numId="27">
    <w:abstractNumId w:val="18"/>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75A1C"/>
    <w:rsid w:val="00083947"/>
    <w:rsid w:val="00095D6A"/>
    <w:rsid w:val="000A68C9"/>
    <w:rsid w:val="000C6557"/>
    <w:rsid w:val="000F3E04"/>
    <w:rsid w:val="00102560"/>
    <w:rsid w:val="00116580"/>
    <w:rsid w:val="00122EE7"/>
    <w:rsid w:val="00141C8E"/>
    <w:rsid w:val="00155E8F"/>
    <w:rsid w:val="001614E4"/>
    <w:rsid w:val="00187302"/>
    <w:rsid w:val="0019322A"/>
    <w:rsid w:val="001B6197"/>
    <w:rsid w:val="001D2A20"/>
    <w:rsid w:val="001D3A92"/>
    <w:rsid w:val="001E61CE"/>
    <w:rsid w:val="001F05C0"/>
    <w:rsid w:val="002153E7"/>
    <w:rsid w:val="0023103F"/>
    <w:rsid w:val="00240C46"/>
    <w:rsid w:val="00260F7A"/>
    <w:rsid w:val="002802F4"/>
    <w:rsid w:val="0028716F"/>
    <w:rsid w:val="002B3351"/>
    <w:rsid w:val="002F0693"/>
    <w:rsid w:val="002F3219"/>
    <w:rsid w:val="00322C53"/>
    <w:rsid w:val="003620D4"/>
    <w:rsid w:val="003817BF"/>
    <w:rsid w:val="0038727E"/>
    <w:rsid w:val="003A7623"/>
    <w:rsid w:val="003C1014"/>
    <w:rsid w:val="003C7473"/>
    <w:rsid w:val="003D3632"/>
    <w:rsid w:val="00402115"/>
    <w:rsid w:val="00407144"/>
    <w:rsid w:val="004310F7"/>
    <w:rsid w:val="00431F18"/>
    <w:rsid w:val="00436F60"/>
    <w:rsid w:val="00437E31"/>
    <w:rsid w:val="004422C4"/>
    <w:rsid w:val="004A1F7D"/>
    <w:rsid w:val="00503EDF"/>
    <w:rsid w:val="005136FF"/>
    <w:rsid w:val="00516B0F"/>
    <w:rsid w:val="005473F6"/>
    <w:rsid w:val="00550CD3"/>
    <w:rsid w:val="00552AB1"/>
    <w:rsid w:val="00564E26"/>
    <w:rsid w:val="00566456"/>
    <w:rsid w:val="005B4FEF"/>
    <w:rsid w:val="005B5C16"/>
    <w:rsid w:val="0060357E"/>
    <w:rsid w:val="0065609B"/>
    <w:rsid w:val="006658D0"/>
    <w:rsid w:val="00670C72"/>
    <w:rsid w:val="006816DB"/>
    <w:rsid w:val="006A587C"/>
    <w:rsid w:val="006C5DEB"/>
    <w:rsid w:val="006F2113"/>
    <w:rsid w:val="0070441E"/>
    <w:rsid w:val="007346EA"/>
    <w:rsid w:val="00736C7D"/>
    <w:rsid w:val="00745BCC"/>
    <w:rsid w:val="007530EF"/>
    <w:rsid w:val="00766F5D"/>
    <w:rsid w:val="00793F64"/>
    <w:rsid w:val="007B6727"/>
    <w:rsid w:val="007E3A79"/>
    <w:rsid w:val="007E68D3"/>
    <w:rsid w:val="007F2E54"/>
    <w:rsid w:val="00801FF2"/>
    <w:rsid w:val="008177B3"/>
    <w:rsid w:val="00836D2C"/>
    <w:rsid w:val="00892612"/>
    <w:rsid w:val="00897B2C"/>
    <w:rsid w:val="008B0AD2"/>
    <w:rsid w:val="008B282E"/>
    <w:rsid w:val="008D3129"/>
    <w:rsid w:val="008F0797"/>
    <w:rsid w:val="00900EED"/>
    <w:rsid w:val="0092317D"/>
    <w:rsid w:val="009415F0"/>
    <w:rsid w:val="00945878"/>
    <w:rsid w:val="00963D54"/>
    <w:rsid w:val="009927E7"/>
    <w:rsid w:val="009D61FC"/>
    <w:rsid w:val="009E6C3A"/>
    <w:rsid w:val="009F2407"/>
    <w:rsid w:val="009F7845"/>
    <w:rsid w:val="00A060CF"/>
    <w:rsid w:val="00A205D5"/>
    <w:rsid w:val="00A21775"/>
    <w:rsid w:val="00A30204"/>
    <w:rsid w:val="00A418EC"/>
    <w:rsid w:val="00A75F42"/>
    <w:rsid w:val="00AC2945"/>
    <w:rsid w:val="00AC588B"/>
    <w:rsid w:val="00AD741A"/>
    <w:rsid w:val="00AF1DAC"/>
    <w:rsid w:val="00B02C39"/>
    <w:rsid w:val="00B518A3"/>
    <w:rsid w:val="00B52B32"/>
    <w:rsid w:val="00B70459"/>
    <w:rsid w:val="00B72F24"/>
    <w:rsid w:val="00B7472E"/>
    <w:rsid w:val="00B83F82"/>
    <w:rsid w:val="00BA7C63"/>
    <w:rsid w:val="00BD090D"/>
    <w:rsid w:val="00BD1446"/>
    <w:rsid w:val="00BF0E76"/>
    <w:rsid w:val="00BF6F4E"/>
    <w:rsid w:val="00C00FA6"/>
    <w:rsid w:val="00C425FB"/>
    <w:rsid w:val="00C51993"/>
    <w:rsid w:val="00C81B69"/>
    <w:rsid w:val="00C850DB"/>
    <w:rsid w:val="00C924F0"/>
    <w:rsid w:val="00CB3C2B"/>
    <w:rsid w:val="00CB5CFC"/>
    <w:rsid w:val="00D02D2B"/>
    <w:rsid w:val="00D07BD8"/>
    <w:rsid w:val="00D25478"/>
    <w:rsid w:val="00D34CFD"/>
    <w:rsid w:val="00D82454"/>
    <w:rsid w:val="00DF6D51"/>
    <w:rsid w:val="00E06DE2"/>
    <w:rsid w:val="00E164B4"/>
    <w:rsid w:val="00E30A83"/>
    <w:rsid w:val="00E31E56"/>
    <w:rsid w:val="00E325C3"/>
    <w:rsid w:val="00E33D0A"/>
    <w:rsid w:val="00E61337"/>
    <w:rsid w:val="00E8409B"/>
    <w:rsid w:val="00E86B04"/>
    <w:rsid w:val="00E956B8"/>
    <w:rsid w:val="00E97EEF"/>
    <w:rsid w:val="00EA127A"/>
    <w:rsid w:val="00EB5BC5"/>
    <w:rsid w:val="00ED24EE"/>
    <w:rsid w:val="00EE2303"/>
    <w:rsid w:val="00EE28EE"/>
    <w:rsid w:val="00F0392C"/>
    <w:rsid w:val="00F2032C"/>
    <w:rsid w:val="00F22E9D"/>
    <w:rsid w:val="00F2363E"/>
    <w:rsid w:val="00F2577F"/>
    <w:rsid w:val="00F4704C"/>
    <w:rsid w:val="00F83D64"/>
    <w:rsid w:val="00FB4C45"/>
    <w:rsid w:val="00FD7154"/>
    <w:rsid w:val="00FD7E3F"/>
    <w:rsid w:val="00FE0F3E"/>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11</Pages>
  <Words>963</Words>
  <Characters>5495</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電源Ⅱ´低速需給バランス調整力提出様式</dc:title>
  <dc:subject/>
  <dc:creator>北海道電力ネットワーク株式会社</dc:creator>
  <cp:keywords/>
  <dc:description/>
  <dcterms:created xsi:type="dcterms:W3CDTF">2020-08-25T03:59:00Z</dcterms:created>
  <dcterms:modified xsi:type="dcterms:W3CDTF">2022-08-24T06:31:00Z</dcterms:modified>
</cp:coreProperties>
</file>